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1020B" w14:textId="600123C4" w:rsidR="00367B1E" w:rsidRPr="009467CA" w:rsidRDefault="00367B1E" w:rsidP="00367B1E">
      <w:pPr>
        <w:spacing w:line="288" w:lineRule="auto"/>
        <w:rPr>
          <w:rFonts w:ascii="Verdana" w:eastAsia="Times New Roman" w:hAnsi="Verdana" w:cs="Arial"/>
          <w:b/>
          <w:color w:val="232120"/>
        </w:rPr>
      </w:pPr>
      <w:r w:rsidRPr="009467CA">
        <w:rPr>
          <w:rFonts w:ascii="Verdana" w:hAnsi="Verdana"/>
          <w:noProof/>
          <w:lang w:eastAsia="en-GB"/>
        </w:rPr>
        <w:drawing>
          <wp:inline distT="0" distB="0" distL="0" distR="0" wp14:anchorId="216B8A2F" wp14:editId="65CC0C4F">
            <wp:extent cx="5276850" cy="1186180"/>
            <wp:effectExtent l="0" t="0" r="0" b="0"/>
            <wp:docPr id="1158796110" name="Picture 3" descr="Studio Volume:Corey Watson:Corey Watson CURRENT WORK:27689 - HUMAN RIGHTS Brand Guidelines:PDF:LETTERHEAD HEADER AND FOOTER:Letterhead Header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udio Volume:Corey Watson:Corey Watson CURRENT WORK:27689 - HUMAN RIGHTS Brand Guidelines:PDF:LETTERHEAD HEADER AND FOOTER:Letterhead Header 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83915" w14:textId="59EAB542" w:rsidR="00367B1E" w:rsidRPr="009467CA" w:rsidRDefault="008F22BB" w:rsidP="00367B1E">
      <w:pPr>
        <w:spacing w:line="288" w:lineRule="auto"/>
        <w:rPr>
          <w:rFonts w:ascii="Verdana" w:eastAsia="Times New Roman" w:hAnsi="Verdana" w:cs="Arial"/>
          <w:b/>
          <w:color w:val="232120"/>
        </w:rPr>
      </w:pPr>
      <w:r>
        <w:rPr>
          <w:rFonts w:ascii="Verdana" w:eastAsia="Times New Roman" w:hAnsi="Verdana" w:cs="Arial"/>
          <w:b/>
          <w:color w:val="232120"/>
        </w:rPr>
        <w:t>31 January 2025</w:t>
      </w:r>
    </w:p>
    <w:p w14:paraId="0E12D9B6" w14:textId="77777777" w:rsidR="00367B1E" w:rsidRPr="009467CA" w:rsidRDefault="00367B1E" w:rsidP="00367B1E">
      <w:pPr>
        <w:spacing w:line="288" w:lineRule="auto"/>
        <w:rPr>
          <w:rFonts w:ascii="Verdana" w:eastAsia="Times New Roman" w:hAnsi="Verdana" w:cs="Arial"/>
          <w:b/>
          <w:color w:val="232120"/>
        </w:rPr>
      </w:pPr>
    </w:p>
    <w:p w14:paraId="0436D0FF" w14:textId="64EDD218" w:rsidR="00367B1E" w:rsidRPr="009467CA" w:rsidRDefault="00367B1E" w:rsidP="00367B1E">
      <w:pPr>
        <w:widowControl w:val="0"/>
        <w:suppressAutoHyphens/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b/>
          <w:bCs/>
          <w:color w:val="77328A"/>
        </w:rPr>
      </w:pPr>
      <w:r w:rsidRPr="009467CA">
        <w:rPr>
          <w:rFonts w:ascii="Verdana" w:eastAsia="Times New Roman" w:hAnsi="Verdana" w:cs="Arial"/>
          <w:b/>
          <w:bCs/>
          <w:color w:val="77328A"/>
        </w:rPr>
        <w:t>2</w:t>
      </w:r>
      <w:r w:rsidR="00222427">
        <w:rPr>
          <w:rFonts w:ascii="Verdana" w:eastAsia="Times New Roman" w:hAnsi="Verdana" w:cs="Arial"/>
          <w:b/>
          <w:bCs/>
          <w:color w:val="77328A"/>
        </w:rPr>
        <w:t>7</w:t>
      </w:r>
      <w:r w:rsidR="008F22BB">
        <w:rPr>
          <w:rFonts w:ascii="Verdana" w:eastAsia="Times New Roman" w:hAnsi="Verdana" w:cs="Arial"/>
          <w:b/>
          <w:bCs/>
          <w:color w:val="77328A"/>
        </w:rPr>
        <w:t>3rd</w:t>
      </w:r>
      <w:r w:rsidRPr="009467CA">
        <w:rPr>
          <w:rFonts w:ascii="Verdana" w:eastAsia="Times New Roman" w:hAnsi="Verdana" w:cs="Arial"/>
          <w:b/>
          <w:bCs/>
          <w:color w:val="77328A"/>
        </w:rPr>
        <w:t xml:space="preserve"> COMMISSION MEETING</w:t>
      </w:r>
    </w:p>
    <w:p w14:paraId="45FC6AC1" w14:textId="77777777" w:rsidR="00367B1E" w:rsidRPr="009467CA" w:rsidRDefault="00367B1E" w:rsidP="00367B1E">
      <w:pPr>
        <w:widowControl w:val="0"/>
        <w:suppressAutoHyphens/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b/>
          <w:bCs/>
          <w:color w:val="77328A"/>
        </w:rPr>
      </w:pPr>
      <w:r w:rsidRPr="009467CA">
        <w:rPr>
          <w:rFonts w:ascii="Verdana" w:eastAsia="Times New Roman" w:hAnsi="Verdana" w:cs="Arial"/>
          <w:b/>
          <w:bCs/>
          <w:color w:val="77328A"/>
        </w:rPr>
        <w:t xml:space="preserve">Held in the Commission’s Offices, </w:t>
      </w:r>
    </w:p>
    <w:p w14:paraId="0D780B10" w14:textId="5F0F1879" w:rsidR="00367B1E" w:rsidRDefault="00367B1E" w:rsidP="00367B1E">
      <w:pPr>
        <w:widowControl w:val="0"/>
        <w:suppressAutoHyphens/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b/>
          <w:bCs/>
          <w:color w:val="77328A"/>
        </w:rPr>
      </w:pPr>
      <w:r w:rsidRPr="009467CA">
        <w:rPr>
          <w:rFonts w:ascii="Verdana" w:eastAsia="Times New Roman" w:hAnsi="Verdana" w:cs="Arial"/>
          <w:b/>
          <w:bCs/>
          <w:color w:val="77328A"/>
        </w:rPr>
        <w:t>Alfred House, 19-21 Alfred Street, Belfast, BT2 8ED</w:t>
      </w:r>
    </w:p>
    <w:p w14:paraId="3F2C202D" w14:textId="77777777" w:rsidR="00905367" w:rsidRPr="009467CA" w:rsidRDefault="00905367" w:rsidP="00367B1E">
      <w:pPr>
        <w:widowControl w:val="0"/>
        <w:suppressAutoHyphens/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b/>
          <w:bCs/>
          <w:color w:val="77328A"/>
        </w:rPr>
      </w:pPr>
    </w:p>
    <w:p w14:paraId="514D0C99" w14:textId="77777777" w:rsidR="00367B1E" w:rsidRPr="009467CA" w:rsidRDefault="00367B1E" w:rsidP="00367B1E">
      <w:pPr>
        <w:widowControl w:val="0"/>
        <w:suppressAutoHyphens/>
        <w:autoSpaceDE w:val="0"/>
        <w:autoSpaceDN w:val="0"/>
        <w:adjustRightInd w:val="0"/>
        <w:spacing w:line="288" w:lineRule="auto"/>
        <w:ind w:left="2160" w:hanging="2160"/>
        <w:rPr>
          <w:rFonts w:ascii="Verdana" w:eastAsia="Times New Roman" w:hAnsi="Verdana" w:cs="Arial"/>
          <w:color w:val="232120"/>
        </w:rPr>
      </w:pPr>
      <w:r w:rsidRPr="009467CA">
        <w:rPr>
          <w:rFonts w:ascii="Verdana" w:eastAsia="Times New Roman" w:hAnsi="Verdana" w:cs="Arial"/>
          <w:b/>
          <w:color w:val="232120"/>
        </w:rPr>
        <w:t>Present:</w:t>
      </w:r>
      <w:r w:rsidRPr="009467CA">
        <w:rPr>
          <w:rFonts w:ascii="Verdana" w:eastAsia="Times New Roman" w:hAnsi="Verdana" w:cs="Arial"/>
          <w:color w:val="232120"/>
        </w:rPr>
        <w:tab/>
        <w:t>Alyson Kilpatrick</w:t>
      </w:r>
    </w:p>
    <w:p w14:paraId="13E934BC" w14:textId="292B95D8" w:rsidR="00367B1E" w:rsidRDefault="00367B1E" w:rsidP="00367B1E">
      <w:pPr>
        <w:widowControl w:val="0"/>
        <w:suppressAutoHyphens/>
        <w:autoSpaceDE w:val="0"/>
        <w:autoSpaceDN w:val="0"/>
        <w:adjustRightInd w:val="0"/>
        <w:spacing w:line="288" w:lineRule="auto"/>
        <w:ind w:left="2160"/>
        <w:rPr>
          <w:rFonts w:ascii="Verdana" w:eastAsia="Times New Roman" w:hAnsi="Verdana" w:cs="Arial"/>
          <w:color w:val="232120"/>
        </w:rPr>
      </w:pPr>
      <w:r w:rsidRPr="009467CA">
        <w:rPr>
          <w:rFonts w:ascii="Verdana" w:eastAsia="Times New Roman" w:hAnsi="Verdana" w:cs="Arial"/>
          <w:color w:val="232120"/>
        </w:rPr>
        <w:t>Helen Henderson</w:t>
      </w:r>
      <w:r w:rsidR="006A3FCC">
        <w:rPr>
          <w:rFonts w:ascii="Verdana" w:eastAsia="Times New Roman" w:hAnsi="Verdana" w:cs="Arial"/>
          <w:color w:val="232120"/>
        </w:rPr>
        <w:t xml:space="preserve"> (via Teams)</w:t>
      </w:r>
    </w:p>
    <w:p w14:paraId="2225A56B" w14:textId="555CE61F" w:rsidR="00367B1E" w:rsidRPr="009467CA" w:rsidRDefault="00DF428F" w:rsidP="00DF428F">
      <w:pPr>
        <w:widowControl w:val="0"/>
        <w:suppressAutoHyphens/>
        <w:autoSpaceDE w:val="0"/>
        <w:autoSpaceDN w:val="0"/>
        <w:adjustRightInd w:val="0"/>
        <w:spacing w:line="288" w:lineRule="auto"/>
        <w:ind w:left="2160"/>
        <w:rPr>
          <w:rFonts w:ascii="Verdana" w:eastAsia="Times New Roman" w:hAnsi="Verdana" w:cs="Arial"/>
          <w:color w:val="232120"/>
        </w:rPr>
      </w:pPr>
      <w:r>
        <w:rPr>
          <w:rFonts w:ascii="Verdana" w:eastAsia="Times New Roman" w:hAnsi="Verdana" w:cs="Arial"/>
          <w:color w:val="232120"/>
        </w:rPr>
        <w:t>Jonathan Kearney</w:t>
      </w:r>
      <w:r w:rsidR="00367B1E" w:rsidRPr="009467CA">
        <w:rPr>
          <w:rFonts w:ascii="Verdana" w:eastAsia="Times New Roman" w:hAnsi="Verdana" w:cs="Arial"/>
          <w:color w:val="232120"/>
        </w:rPr>
        <w:tab/>
      </w:r>
      <w:r w:rsidR="00367B1E" w:rsidRPr="009467CA">
        <w:rPr>
          <w:rFonts w:ascii="Verdana" w:eastAsia="Times New Roman" w:hAnsi="Verdana" w:cs="Arial"/>
          <w:color w:val="232120"/>
        </w:rPr>
        <w:tab/>
      </w:r>
      <w:r w:rsidR="00367B1E" w:rsidRPr="009467CA">
        <w:rPr>
          <w:rFonts w:ascii="Verdana" w:eastAsia="Times New Roman" w:hAnsi="Verdana" w:cs="Arial"/>
          <w:color w:val="232120"/>
        </w:rPr>
        <w:tab/>
      </w:r>
    </w:p>
    <w:p w14:paraId="18A683C7" w14:textId="0DDCE8AE" w:rsidR="00715828" w:rsidRDefault="00FB048C" w:rsidP="00367B1E">
      <w:pPr>
        <w:widowControl w:val="0"/>
        <w:suppressAutoHyphens/>
        <w:autoSpaceDE w:val="0"/>
        <w:autoSpaceDN w:val="0"/>
        <w:adjustRightInd w:val="0"/>
        <w:spacing w:line="288" w:lineRule="auto"/>
        <w:ind w:left="1440" w:firstLine="720"/>
        <w:rPr>
          <w:rFonts w:ascii="Verdana" w:eastAsia="Times New Roman" w:hAnsi="Verdana" w:cs="Arial"/>
          <w:color w:val="232120"/>
        </w:rPr>
      </w:pPr>
      <w:r>
        <w:rPr>
          <w:rFonts w:ascii="Verdana" w:eastAsia="Times New Roman" w:hAnsi="Verdana" w:cs="Arial"/>
          <w:color w:val="232120"/>
        </w:rPr>
        <w:t>David Lavery</w:t>
      </w:r>
      <w:r w:rsidR="006A3FCC">
        <w:rPr>
          <w:rFonts w:ascii="Verdana" w:eastAsia="Times New Roman" w:hAnsi="Verdana" w:cs="Arial"/>
          <w:color w:val="232120"/>
        </w:rPr>
        <w:t xml:space="preserve"> (via Teams)</w:t>
      </w:r>
    </w:p>
    <w:p w14:paraId="2DD5C403" w14:textId="15118C2B" w:rsidR="00A15657" w:rsidRPr="009467CA" w:rsidRDefault="00A15657" w:rsidP="00367B1E">
      <w:pPr>
        <w:widowControl w:val="0"/>
        <w:suppressAutoHyphens/>
        <w:autoSpaceDE w:val="0"/>
        <w:autoSpaceDN w:val="0"/>
        <w:adjustRightInd w:val="0"/>
        <w:spacing w:line="288" w:lineRule="auto"/>
        <w:ind w:left="1440" w:firstLine="720"/>
        <w:rPr>
          <w:rFonts w:ascii="Verdana" w:eastAsia="Times New Roman" w:hAnsi="Verdana" w:cs="Arial"/>
          <w:color w:val="232120"/>
        </w:rPr>
      </w:pPr>
      <w:r>
        <w:rPr>
          <w:rFonts w:ascii="Verdana" w:eastAsia="Times New Roman" w:hAnsi="Verdana" w:cs="Arial"/>
          <w:color w:val="232120"/>
        </w:rPr>
        <w:t>Stephen White</w:t>
      </w:r>
    </w:p>
    <w:p w14:paraId="6D8D041B" w14:textId="77777777" w:rsidR="00367B1E" w:rsidRPr="009467CA" w:rsidRDefault="00367B1E" w:rsidP="00367B1E">
      <w:pPr>
        <w:widowControl w:val="0"/>
        <w:suppressAutoHyphens/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color w:val="232120"/>
        </w:rPr>
      </w:pPr>
      <w:r w:rsidRPr="009467CA">
        <w:rPr>
          <w:rFonts w:ascii="Verdana" w:eastAsia="Times New Roman" w:hAnsi="Verdana" w:cs="Arial"/>
          <w:color w:val="232120"/>
        </w:rPr>
        <w:tab/>
      </w:r>
      <w:r w:rsidRPr="009467CA">
        <w:rPr>
          <w:rFonts w:ascii="Verdana" w:eastAsia="Times New Roman" w:hAnsi="Verdana" w:cs="Arial"/>
          <w:color w:val="232120"/>
        </w:rPr>
        <w:tab/>
      </w:r>
      <w:r w:rsidRPr="009467CA">
        <w:rPr>
          <w:rFonts w:ascii="Verdana" w:eastAsia="Times New Roman" w:hAnsi="Verdana" w:cs="Arial"/>
          <w:color w:val="232120"/>
        </w:rPr>
        <w:tab/>
        <w:t xml:space="preserve"> </w:t>
      </w:r>
    </w:p>
    <w:p w14:paraId="55E36F60" w14:textId="77777777" w:rsidR="00367B1E" w:rsidRPr="009467CA" w:rsidRDefault="00367B1E" w:rsidP="00367B1E">
      <w:pPr>
        <w:widowControl w:val="0"/>
        <w:suppressAutoHyphens/>
        <w:autoSpaceDE w:val="0"/>
        <w:autoSpaceDN w:val="0"/>
        <w:adjustRightInd w:val="0"/>
        <w:spacing w:line="288" w:lineRule="auto"/>
        <w:ind w:left="2160" w:hanging="2160"/>
        <w:rPr>
          <w:rFonts w:ascii="Verdana" w:eastAsia="Times New Roman" w:hAnsi="Verdana" w:cs="Arial"/>
          <w:color w:val="232120"/>
        </w:rPr>
      </w:pPr>
      <w:r w:rsidRPr="009467CA">
        <w:rPr>
          <w:rFonts w:ascii="Verdana" w:eastAsia="Times New Roman" w:hAnsi="Verdana" w:cs="Arial"/>
          <w:b/>
          <w:color w:val="232120"/>
        </w:rPr>
        <w:t>In attendance:</w:t>
      </w:r>
      <w:r w:rsidRPr="009467CA">
        <w:rPr>
          <w:rFonts w:ascii="Verdana" w:eastAsia="Times New Roman" w:hAnsi="Verdana" w:cs="Arial"/>
          <w:color w:val="232120"/>
        </w:rPr>
        <w:tab/>
        <w:t xml:space="preserve">David Russell, Chief Executive </w:t>
      </w:r>
    </w:p>
    <w:p w14:paraId="2B265260" w14:textId="0FF4E5CC" w:rsidR="00367B1E" w:rsidRDefault="00367B1E" w:rsidP="00367B1E">
      <w:pPr>
        <w:widowControl w:val="0"/>
        <w:suppressAutoHyphens/>
        <w:autoSpaceDE w:val="0"/>
        <w:autoSpaceDN w:val="0"/>
        <w:adjustRightInd w:val="0"/>
        <w:spacing w:line="288" w:lineRule="auto"/>
        <w:ind w:left="2160" w:hanging="2160"/>
        <w:rPr>
          <w:rFonts w:ascii="Verdana" w:hAnsi="Verdana"/>
        </w:rPr>
      </w:pPr>
      <w:r w:rsidRPr="009467CA">
        <w:rPr>
          <w:rFonts w:ascii="Verdana" w:eastAsia="Times New Roman" w:hAnsi="Verdana" w:cs="Arial"/>
          <w:b/>
          <w:color w:val="232120"/>
        </w:rPr>
        <w:tab/>
      </w:r>
      <w:bookmarkStart w:id="0" w:name="_Hlk149299771"/>
      <w:r w:rsidRPr="009467CA">
        <w:rPr>
          <w:rFonts w:ascii="Verdana" w:eastAsia="Times New Roman" w:hAnsi="Verdana" w:cs="Arial"/>
          <w:color w:val="232120"/>
        </w:rPr>
        <w:t>Colin Caughey, Director (Advice to Government, Research, and Investigations)</w:t>
      </w:r>
      <w:r w:rsidRPr="009467CA">
        <w:t xml:space="preserve"> </w:t>
      </w:r>
      <w:r w:rsidR="00A15657">
        <w:rPr>
          <w:rFonts w:ascii="Verdana" w:hAnsi="Verdana"/>
        </w:rPr>
        <w:t>(via Teams)</w:t>
      </w:r>
    </w:p>
    <w:p w14:paraId="4587F58B" w14:textId="6F725DE7" w:rsidR="00C25D8C" w:rsidRPr="00A15657" w:rsidRDefault="00C25D8C" w:rsidP="00367B1E">
      <w:pPr>
        <w:widowControl w:val="0"/>
        <w:suppressAutoHyphens/>
        <w:autoSpaceDE w:val="0"/>
        <w:autoSpaceDN w:val="0"/>
        <w:adjustRightInd w:val="0"/>
        <w:spacing w:line="288" w:lineRule="auto"/>
        <w:ind w:left="2160" w:hanging="2160"/>
        <w:rPr>
          <w:rFonts w:ascii="Verdana" w:eastAsia="Times New Roman" w:hAnsi="Verdana" w:cs="Arial"/>
          <w:color w:val="232120"/>
        </w:rPr>
      </w:pPr>
      <w:r>
        <w:rPr>
          <w:rFonts w:ascii="Verdana" w:hAnsi="Verdana"/>
        </w:rPr>
        <w:tab/>
        <w:t>Lorraine Hamill, Director (Finance, Personnel and Corporate Affairs)</w:t>
      </w:r>
    </w:p>
    <w:bookmarkEnd w:id="0"/>
    <w:p w14:paraId="7832F088" w14:textId="44E0F437" w:rsidR="00367B1E" w:rsidRPr="00C25D8C" w:rsidRDefault="00367B1E" w:rsidP="00367B1E">
      <w:pPr>
        <w:widowControl w:val="0"/>
        <w:suppressAutoHyphens/>
        <w:autoSpaceDE w:val="0"/>
        <w:autoSpaceDN w:val="0"/>
        <w:adjustRightInd w:val="0"/>
        <w:spacing w:line="288" w:lineRule="auto"/>
        <w:ind w:left="2160"/>
        <w:rPr>
          <w:rFonts w:ascii="Verdana" w:eastAsia="Times New Roman" w:hAnsi="Verdana" w:cs="Arial"/>
          <w:color w:val="232120"/>
        </w:rPr>
      </w:pPr>
      <w:r w:rsidRPr="009467CA">
        <w:rPr>
          <w:rFonts w:ascii="Verdana" w:eastAsia="Times New Roman" w:hAnsi="Verdana" w:cs="Arial"/>
          <w:color w:val="232120"/>
        </w:rPr>
        <w:t xml:space="preserve">Éilis Haughey, Director </w:t>
      </w:r>
      <w:bookmarkStart w:id="1" w:name="_Hlk165378274"/>
      <w:r w:rsidRPr="009467CA">
        <w:rPr>
          <w:rFonts w:ascii="Verdana" w:eastAsia="Times New Roman" w:hAnsi="Verdana" w:cs="Arial"/>
          <w:color w:val="232120"/>
        </w:rPr>
        <w:t>(Human Rights after EU Withdrawal)</w:t>
      </w:r>
      <w:r w:rsidRPr="009467CA">
        <w:t xml:space="preserve"> </w:t>
      </w:r>
      <w:bookmarkEnd w:id="1"/>
      <w:r w:rsidR="00C25D8C">
        <w:rPr>
          <w:rFonts w:ascii="Verdana" w:hAnsi="Verdana"/>
        </w:rPr>
        <w:t>(via Teams)</w:t>
      </w:r>
    </w:p>
    <w:p w14:paraId="5542926F" w14:textId="18C4FF5D" w:rsidR="00367B1E" w:rsidRDefault="00367B1E" w:rsidP="00367B1E">
      <w:pPr>
        <w:widowControl w:val="0"/>
        <w:suppressAutoHyphens/>
        <w:autoSpaceDE w:val="0"/>
        <w:autoSpaceDN w:val="0"/>
        <w:adjustRightInd w:val="0"/>
        <w:spacing w:line="288" w:lineRule="auto"/>
        <w:ind w:left="1440" w:firstLine="720"/>
        <w:rPr>
          <w:rFonts w:ascii="Verdana" w:eastAsia="Times New Roman" w:hAnsi="Verdana" w:cs="Arial"/>
          <w:color w:val="232120"/>
        </w:rPr>
      </w:pPr>
      <w:r w:rsidRPr="009467CA">
        <w:rPr>
          <w:rFonts w:ascii="Verdana" w:eastAsia="Times New Roman" w:hAnsi="Verdana" w:cs="Arial"/>
          <w:color w:val="232120"/>
        </w:rPr>
        <w:t xml:space="preserve">Claire Martin, Director (Engagement and </w:t>
      </w:r>
      <w:r w:rsidRPr="009467CA">
        <w:rPr>
          <w:rFonts w:ascii="Verdana" w:eastAsia="Times New Roman" w:hAnsi="Verdana" w:cs="Arial"/>
          <w:color w:val="232120"/>
        </w:rPr>
        <w:tab/>
        <w:t xml:space="preserve">Communications) </w:t>
      </w:r>
    </w:p>
    <w:p w14:paraId="6CF76878" w14:textId="77777777" w:rsidR="00367B1E" w:rsidRPr="009467CA" w:rsidRDefault="00367B1E" w:rsidP="00367B1E">
      <w:pPr>
        <w:widowControl w:val="0"/>
        <w:suppressAutoHyphens/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color w:val="232120"/>
        </w:rPr>
      </w:pPr>
    </w:p>
    <w:p w14:paraId="39A99A24" w14:textId="53CDD08B" w:rsidR="00066760" w:rsidRDefault="00367B1E" w:rsidP="0010040C">
      <w:pPr>
        <w:widowControl w:val="0"/>
        <w:suppressAutoHyphens/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color w:val="232120"/>
        </w:rPr>
      </w:pPr>
      <w:r w:rsidRPr="00B43622">
        <w:rPr>
          <w:rFonts w:ascii="Verdana" w:eastAsia="Times New Roman" w:hAnsi="Verdana" w:cs="Arial"/>
          <w:b/>
          <w:bCs/>
          <w:color w:val="232120"/>
        </w:rPr>
        <w:t>Apologies:</w:t>
      </w:r>
      <w:r w:rsidRPr="009467CA">
        <w:rPr>
          <w:rFonts w:ascii="Verdana" w:eastAsia="Times New Roman" w:hAnsi="Verdana" w:cs="Arial"/>
          <w:color w:val="232120"/>
        </w:rPr>
        <w:tab/>
      </w:r>
      <w:r w:rsidRPr="009467CA">
        <w:rPr>
          <w:rFonts w:ascii="Verdana" w:eastAsia="Times New Roman" w:hAnsi="Verdana" w:cs="Arial"/>
          <w:color w:val="232120"/>
        </w:rPr>
        <w:tab/>
      </w:r>
      <w:r w:rsidR="0006375D">
        <w:rPr>
          <w:rFonts w:ascii="Verdana" w:eastAsia="Times New Roman" w:hAnsi="Verdana" w:cs="Arial"/>
          <w:color w:val="232120"/>
        </w:rPr>
        <w:t>Mairead Holder</w:t>
      </w:r>
    </w:p>
    <w:p w14:paraId="694BCD21" w14:textId="3F7D310A" w:rsidR="0010040C" w:rsidRPr="009467CA" w:rsidRDefault="0010040C" w:rsidP="0010040C">
      <w:pPr>
        <w:widowControl w:val="0"/>
        <w:suppressAutoHyphens/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color w:val="232120"/>
        </w:rPr>
      </w:pPr>
      <w:r>
        <w:rPr>
          <w:rFonts w:ascii="Verdana" w:eastAsia="Times New Roman" w:hAnsi="Verdana" w:cs="Arial"/>
          <w:color w:val="232120"/>
        </w:rPr>
        <w:tab/>
      </w:r>
      <w:r>
        <w:rPr>
          <w:rFonts w:ascii="Verdana" w:eastAsia="Times New Roman" w:hAnsi="Verdana" w:cs="Arial"/>
          <w:color w:val="232120"/>
        </w:rPr>
        <w:tab/>
      </w:r>
      <w:r>
        <w:rPr>
          <w:rFonts w:ascii="Verdana" w:eastAsia="Times New Roman" w:hAnsi="Verdana" w:cs="Arial"/>
          <w:color w:val="232120"/>
        </w:rPr>
        <w:tab/>
        <w:t>Justin Kouame</w:t>
      </w:r>
    </w:p>
    <w:p w14:paraId="75163BFE" w14:textId="5CD33DE2" w:rsidR="00DF428F" w:rsidRDefault="00DF428F" w:rsidP="00367B1E">
      <w:pPr>
        <w:rPr>
          <w:rFonts w:ascii="Verdana" w:hAnsi="Verdana"/>
        </w:rPr>
      </w:pPr>
    </w:p>
    <w:p w14:paraId="3D69732F" w14:textId="77777777" w:rsidR="00367B1E" w:rsidRPr="009467CA" w:rsidRDefault="00367B1E" w:rsidP="00367B1E">
      <w:pPr>
        <w:rPr>
          <w:rFonts w:ascii="Verdana" w:hAnsi="Verdana"/>
        </w:rPr>
      </w:pPr>
    </w:p>
    <w:p w14:paraId="1174B50F" w14:textId="77777777" w:rsidR="00367B1E" w:rsidRPr="009467CA" w:rsidRDefault="00367B1E" w:rsidP="00367B1E">
      <w:pPr>
        <w:pStyle w:val="BasicParagraph"/>
        <w:suppressAutoHyphens/>
        <w:ind w:firstLine="426"/>
        <w:rPr>
          <w:rFonts w:ascii="Verdana" w:hAnsi="Verdana" w:cs="Arial"/>
          <w:b/>
          <w:color w:val="77328A"/>
        </w:rPr>
      </w:pPr>
      <w:bookmarkStart w:id="2" w:name="_Hlk152834319"/>
      <w:r w:rsidRPr="009467CA">
        <w:rPr>
          <w:rFonts w:ascii="Verdana" w:hAnsi="Verdana" w:cs="Arial"/>
          <w:b/>
          <w:color w:val="77328A"/>
        </w:rPr>
        <w:t>1.</w:t>
      </w:r>
      <w:r w:rsidRPr="009467CA">
        <w:rPr>
          <w:rFonts w:ascii="Verdana" w:hAnsi="Verdana" w:cs="Arial"/>
          <w:b/>
          <w:color w:val="77328A"/>
        </w:rPr>
        <w:tab/>
        <w:t>Apologies and Declarations of Interest</w:t>
      </w:r>
      <w:bookmarkEnd w:id="2"/>
      <w:r w:rsidRPr="009467CA">
        <w:rPr>
          <w:rFonts w:ascii="Verdana" w:hAnsi="Verdana"/>
        </w:rPr>
        <w:br/>
      </w:r>
    </w:p>
    <w:p w14:paraId="107FC044" w14:textId="0B50F5EF" w:rsidR="00367B1E" w:rsidRPr="000B5C6D" w:rsidRDefault="00367B1E" w:rsidP="00D81A9A">
      <w:pPr>
        <w:pStyle w:val="ListParagraph"/>
        <w:numPr>
          <w:ilvl w:val="1"/>
          <w:numId w:val="1"/>
        </w:numPr>
        <w:spacing w:after="0" w:line="240" w:lineRule="auto"/>
        <w:rPr>
          <w:rFonts w:ascii="Verdana" w:hAnsi="Verdana"/>
        </w:rPr>
      </w:pPr>
      <w:r w:rsidRPr="000B5C6D">
        <w:rPr>
          <w:rFonts w:ascii="Verdana" w:hAnsi="Verdana"/>
          <w:sz w:val="24"/>
          <w:szCs w:val="24"/>
        </w:rPr>
        <w:t>Apologies were received from Commissioner</w:t>
      </w:r>
      <w:r w:rsidR="0010040C" w:rsidRPr="000B5C6D">
        <w:rPr>
          <w:rFonts w:ascii="Verdana" w:hAnsi="Verdana"/>
          <w:sz w:val="24"/>
          <w:szCs w:val="24"/>
        </w:rPr>
        <w:t>s Mairead Holder and Justin Kouame</w:t>
      </w:r>
      <w:r w:rsidR="006C6D79" w:rsidRPr="000B5C6D">
        <w:rPr>
          <w:rFonts w:ascii="Verdana" w:hAnsi="Verdana"/>
          <w:sz w:val="24"/>
          <w:szCs w:val="24"/>
        </w:rPr>
        <w:t xml:space="preserve">.   </w:t>
      </w:r>
      <w:r w:rsidR="000B5C6D">
        <w:rPr>
          <w:rFonts w:ascii="Verdana" w:hAnsi="Verdana"/>
          <w:sz w:val="24"/>
          <w:szCs w:val="24"/>
        </w:rPr>
        <w:br/>
      </w:r>
    </w:p>
    <w:p w14:paraId="0FFF9FE9" w14:textId="77777777" w:rsidR="00367B1E" w:rsidRPr="009467CA" w:rsidRDefault="00367B1E" w:rsidP="00367B1E">
      <w:pPr>
        <w:ind w:left="720"/>
        <w:rPr>
          <w:rFonts w:ascii="Verdana" w:hAnsi="Verdana"/>
        </w:rPr>
      </w:pPr>
      <w:r w:rsidRPr="009467CA">
        <w:rPr>
          <w:rFonts w:ascii="Verdana" w:hAnsi="Verdana"/>
        </w:rPr>
        <w:t>1.2</w:t>
      </w:r>
      <w:r w:rsidRPr="009467CA">
        <w:rPr>
          <w:rFonts w:ascii="Verdana" w:hAnsi="Verdana"/>
        </w:rPr>
        <w:tab/>
        <w:t>There were no declarations of interest.</w:t>
      </w:r>
    </w:p>
    <w:p w14:paraId="5CA671C1" w14:textId="77777777" w:rsidR="00367B1E" w:rsidRPr="009467CA" w:rsidRDefault="00367B1E" w:rsidP="00367B1E">
      <w:pPr>
        <w:rPr>
          <w:rFonts w:ascii="Verdana" w:hAnsi="Verdana"/>
        </w:rPr>
      </w:pPr>
    </w:p>
    <w:p w14:paraId="7866D738" w14:textId="77777777" w:rsidR="00367B1E" w:rsidRDefault="00367B1E" w:rsidP="00367B1E">
      <w:pPr>
        <w:rPr>
          <w:rFonts w:ascii="Verdana" w:hAnsi="Verdana"/>
        </w:rPr>
      </w:pPr>
    </w:p>
    <w:p w14:paraId="6A11A2E3" w14:textId="77777777" w:rsidR="006E7A44" w:rsidRPr="009467CA" w:rsidRDefault="006E7A44" w:rsidP="00367B1E">
      <w:pPr>
        <w:rPr>
          <w:rFonts w:ascii="Verdana" w:hAnsi="Verdana"/>
        </w:rPr>
      </w:pPr>
    </w:p>
    <w:p w14:paraId="1C5B84F2" w14:textId="2CF01BAF" w:rsidR="00367B1E" w:rsidRPr="009467CA" w:rsidRDefault="00367B1E" w:rsidP="00367B1E">
      <w:pPr>
        <w:ind w:left="1439" w:hanging="1013"/>
        <w:rPr>
          <w:rFonts w:ascii="Verdana" w:hAnsi="Verdana" w:cs="Arial"/>
          <w:b/>
          <w:color w:val="77328A"/>
        </w:rPr>
      </w:pPr>
      <w:r w:rsidRPr="009467CA">
        <w:rPr>
          <w:rFonts w:ascii="Verdana" w:hAnsi="Verdana" w:cs="Arial"/>
          <w:b/>
          <w:color w:val="77328A"/>
        </w:rPr>
        <w:lastRenderedPageBreak/>
        <w:t xml:space="preserve">2. </w:t>
      </w:r>
      <w:r w:rsidRPr="009467CA">
        <w:rPr>
          <w:rFonts w:ascii="Verdana" w:hAnsi="Verdana" w:cs="Arial"/>
          <w:b/>
          <w:color w:val="77328A"/>
        </w:rPr>
        <w:tab/>
        <w:t xml:space="preserve">Draft minutes of the </w:t>
      </w:r>
      <w:r w:rsidR="00E422F5">
        <w:rPr>
          <w:rFonts w:ascii="Verdana" w:hAnsi="Verdana" w:cs="Arial"/>
          <w:b/>
          <w:color w:val="77328A"/>
        </w:rPr>
        <w:t>27</w:t>
      </w:r>
      <w:r w:rsidR="001E4A36">
        <w:rPr>
          <w:rFonts w:ascii="Verdana" w:hAnsi="Verdana" w:cs="Arial"/>
          <w:b/>
          <w:color w:val="77328A"/>
        </w:rPr>
        <w:t>2</w:t>
      </w:r>
      <w:r w:rsidR="001E4A36" w:rsidRPr="001E4A36">
        <w:rPr>
          <w:rFonts w:ascii="Verdana" w:hAnsi="Verdana" w:cs="Arial"/>
          <w:b/>
          <w:color w:val="77328A"/>
          <w:vertAlign w:val="superscript"/>
        </w:rPr>
        <w:t>nd</w:t>
      </w:r>
      <w:r w:rsidR="001E4A36">
        <w:rPr>
          <w:rFonts w:ascii="Verdana" w:hAnsi="Verdana" w:cs="Arial"/>
          <w:b/>
          <w:color w:val="77328A"/>
        </w:rPr>
        <w:t xml:space="preserve"> </w:t>
      </w:r>
      <w:r w:rsidRPr="009467CA">
        <w:rPr>
          <w:rFonts w:ascii="Verdana" w:hAnsi="Verdana" w:cs="Arial"/>
          <w:b/>
          <w:color w:val="77328A"/>
        </w:rPr>
        <w:t xml:space="preserve">Commission meeting </w:t>
      </w:r>
      <w:r w:rsidR="00064CD2">
        <w:rPr>
          <w:rFonts w:ascii="Verdana" w:hAnsi="Verdana" w:cs="Arial"/>
          <w:b/>
          <w:color w:val="77328A"/>
        </w:rPr>
        <w:t>a</w:t>
      </w:r>
      <w:r w:rsidRPr="009467CA">
        <w:rPr>
          <w:rFonts w:ascii="Verdana" w:hAnsi="Verdana" w:cs="Arial"/>
          <w:b/>
          <w:color w:val="77328A"/>
        </w:rPr>
        <w:t>nd matters arising</w:t>
      </w:r>
    </w:p>
    <w:p w14:paraId="7E07E64B" w14:textId="77777777" w:rsidR="00367B1E" w:rsidRPr="009467CA" w:rsidRDefault="00367B1E" w:rsidP="00367B1E">
      <w:pPr>
        <w:ind w:left="1439" w:hanging="1013"/>
        <w:rPr>
          <w:rFonts w:ascii="Verdana" w:hAnsi="Verdana" w:cs="Arial"/>
          <w:b/>
          <w:color w:val="77328A"/>
        </w:rPr>
      </w:pPr>
    </w:p>
    <w:p w14:paraId="101AB5CC" w14:textId="6DE26D55" w:rsidR="00367B1E" w:rsidRPr="009467CA" w:rsidRDefault="00367B1E" w:rsidP="00367B1E">
      <w:pPr>
        <w:ind w:left="1439" w:hanging="719"/>
        <w:rPr>
          <w:rFonts w:ascii="Verdana" w:hAnsi="Verdana" w:cs="Arial"/>
          <w:bCs/>
        </w:rPr>
      </w:pPr>
      <w:r w:rsidRPr="009467CA">
        <w:rPr>
          <w:rFonts w:ascii="Verdana" w:hAnsi="Verdana" w:cs="Arial"/>
          <w:bCs/>
        </w:rPr>
        <w:t>2.1</w:t>
      </w:r>
      <w:r w:rsidRPr="009467CA">
        <w:rPr>
          <w:rFonts w:ascii="Verdana" w:hAnsi="Verdana" w:cs="Arial"/>
          <w:bCs/>
        </w:rPr>
        <w:tab/>
        <w:t>The minutes of the 2</w:t>
      </w:r>
      <w:r w:rsidR="00CF72D6">
        <w:rPr>
          <w:rFonts w:ascii="Verdana" w:hAnsi="Verdana" w:cs="Arial"/>
          <w:bCs/>
        </w:rPr>
        <w:t>7</w:t>
      </w:r>
      <w:r w:rsidR="001E4A36">
        <w:rPr>
          <w:rFonts w:ascii="Verdana" w:hAnsi="Verdana" w:cs="Arial"/>
          <w:bCs/>
        </w:rPr>
        <w:t>2</w:t>
      </w:r>
      <w:r w:rsidR="001E4A36" w:rsidRPr="001E4A36">
        <w:rPr>
          <w:rFonts w:ascii="Verdana" w:hAnsi="Verdana" w:cs="Arial"/>
          <w:bCs/>
          <w:vertAlign w:val="superscript"/>
        </w:rPr>
        <w:t>nd</w:t>
      </w:r>
      <w:r w:rsidR="001E4A36">
        <w:rPr>
          <w:rFonts w:ascii="Verdana" w:hAnsi="Verdana" w:cs="Arial"/>
          <w:bCs/>
        </w:rPr>
        <w:t xml:space="preserve"> </w:t>
      </w:r>
      <w:r w:rsidRPr="009467CA">
        <w:rPr>
          <w:rFonts w:ascii="Verdana" w:hAnsi="Verdana" w:cs="Arial"/>
          <w:bCs/>
        </w:rPr>
        <w:t xml:space="preserve">Commission meeting </w:t>
      </w:r>
      <w:proofErr w:type="gramStart"/>
      <w:r w:rsidRPr="009467CA">
        <w:rPr>
          <w:rFonts w:ascii="Verdana" w:hAnsi="Verdana" w:cs="Arial"/>
          <w:bCs/>
        </w:rPr>
        <w:t>were</w:t>
      </w:r>
      <w:proofErr w:type="gramEnd"/>
      <w:r w:rsidRPr="009467CA">
        <w:rPr>
          <w:rFonts w:ascii="Verdana" w:hAnsi="Verdana" w:cs="Arial"/>
          <w:bCs/>
        </w:rPr>
        <w:t xml:space="preserve"> </w:t>
      </w:r>
      <w:r w:rsidR="001E4A36">
        <w:rPr>
          <w:rFonts w:ascii="Verdana" w:hAnsi="Verdana" w:cs="Arial"/>
          <w:bCs/>
        </w:rPr>
        <w:t>approved</w:t>
      </w:r>
      <w:r w:rsidRPr="009467CA">
        <w:rPr>
          <w:rFonts w:ascii="Verdana" w:hAnsi="Verdana" w:cs="Arial"/>
          <w:bCs/>
        </w:rPr>
        <w:t>.</w:t>
      </w:r>
      <w:r w:rsidR="00103963">
        <w:rPr>
          <w:rFonts w:ascii="Verdana" w:hAnsi="Verdana" w:cs="Arial"/>
          <w:bCs/>
        </w:rPr>
        <w:br/>
      </w:r>
    </w:p>
    <w:p w14:paraId="6BBD11F9" w14:textId="5F501636" w:rsidR="00367B1E" w:rsidRDefault="00367B1E" w:rsidP="00367B1E">
      <w:pPr>
        <w:ind w:left="709"/>
        <w:rPr>
          <w:rFonts w:ascii="Verdana" w:hAnsi="Verdana" w:cs="Arial"/>
          <w:b/>
        </w:rPr>
      </w:pPr>
      <w:r w:rsidRPr="009467CA">
        <w:rPr>
          <w:rFonts w:ascii="Verdana" w:hAnsi="Verdana" w:cs="Arial"/>
          <w:b/>
        </w:rPr>
        <w:t>Action: Minutes of the 2</w:t>
      </w:r>
      <w:r w:rsidR="004F43F1">
        <w:rPr>
          <w:rFonts w:ascii="Verdana" w:hAnsi="Verdana" w:cs="Arial"/>
          <w:b/>
        </w:rPr>
        <w:t>7</w:t>
      </w:r>
      <w:r w:rsidR="001E4A36">
        <w:rPr>
          <w:rFonts w:ascii="Verdana" w:hAnsi="Verdana" w:cs="Arial"/>
          <w:b/>
        </w:rPr>
        <w:t>2</w:t>
      </w:r>
      <w:r w:rsidR="001E4A36" w:rsidRPr="001E4A36">
        <w:rPr>
          <w:rFonts w:ascii="Verdana" w:hAnsi="Verdana" w:cs="Arial"/>
          <w:b/>
          <w:vertAlign w:val="superscript"/>
        </w:rPr>
        <w:t>nd</w:t>
      </w:r>
      <w:r w:rsidR="001E4A36">
        <w:rPr>
          <w:rFonts w:ascii="Verdana" w:hAnsi="Verdana" w:cs="Arial"/>
          <w:b/>
        </w:rPr>
        <w:t xml:space="preserve"> </w:t>
      </w:r>
      <w:r w:rsidRPr="009467CA">
        <w:rPr>
          <w:rFonts w:ascii="Verdana" w:hAnsi="Verdana" w:cs="Arial"/>
          <w:b/>
        </w:rPr>
        <w:t>Commission meeting to be uploaded to the website</w:t>
      </w:r>
      <w:r w:rsidR="00560161">
        <w:rPr>
          <w:rFonts w:ascii="Verdana" w:hAnsi="Verdana" w:cs="Arial"/>
          <w:b/>
        </w:rPr>
        <w:t>.</w:t>
      </w:r>
    </w:p>
    <w:p w14:paraId="29994237" w14:textId="77777777" w:rsidR="00FD0DCC" w:rsidRDefault="00FD0DCC" w:rsidP="00367B1E">
      <w:pPr>
        <w:ind w:left="709"/>
        <w:rPr>
          <w:rFonts w:ascii="Verdana" w:hAnsi="Verdana" w:cs="Arial"/>
          <w:b/>
        </w:rPr>
      </w:pPr>
    </w:p>
    <w:p w14:paraId="14F88440" w14:textId="496C9323" w:rsidR="00F908A1" w:rsidRPr="00F908A1" w:rsidRDefault="00F908A1" w:rsidP="00091570">
      <w:pPr>
        <w:ind w:left="1440" w:hanging="731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2.2</w:t>
      </w:r>
      <w:r>
        <w:rPr>
          <w:rFonts w:ascii="Verdana" w:hAnsi="Verdana" w:cs="Arial"/>
          <w:bCs/>
        </w:rPr>
        <w:tab/>
        <w:t>The Chief Commissioner thanked</w:t>
      </w:r>
      <w:r w:rsidR="00FF5CF2">
        <w:rPr>
          <w:rFonts w:ascii="Verdana" w:hAnsi="Verdana" w:cs="Arial"/>
          <w:bCs/>
        </w:rPr>
        <w:t xml:space="preserve"> the Chief Executive and the Director (Finance, Personnel and Corporate Affairs) for all their work on</w:t>
      </w:r>
      <w:r w:rsidR="00AA0202">
        <w:rPr>
          <w:rFonts w:ascii="Verdana" w:hAnsi="Verdana" w:cs="Arial"/>
          <w:bCs/>
        </w:rPr>
        <w:t xml:space="preserve"> the 4-year</w:t>
      </w:r>
      <w:r w:rsidR="00FF5CF2">
        <w:rPr>
          <w:rFonts w:ascii="Verdana" w:hAnsi="Verdana" w:cs="Arial"/>
          <w:bCs/>
        </w:rPr>
        <w:t xml:space="preserve"> </w:t>
      </w:r>
      <w:r w:rsidR="001672A8">
        <w:rPr>
          <w:rFonts w:ascii="Verdana" w:hAnsi="Verdana" w:cs="Arial"/>
          <w:bCs/>
        </w:rPr>
        <w:t xml:space="preserve">Comprehensive Spending Review </w:t>
      </w:r>
      <w:r w:rsidR="00D16BFE">
        <w:rPr>
          <w:rFonts w:ascii="Verdana" w:hAnsi="Verdana" w:cs="Arial"/>
          <w:bCs/>
        </w:rPr>
        <w:t>2025/26 – 2028/29</w:t>
      </w:r>
      <w:r w:rsidR="00EE7118">
        <w:rPr>
          <w:rFonts w:ascii="Verdana" w:hAnsi="Verdana" w:cs="Arial"/>
          <w:bCs/>
        </w:rPr>
        <w:t xml:space="preserve"> which had to be completed to a very tight timescale.</w:t>
      </w:r>
    </w:p>
    <w:p w14:paraId="08FAEB18" w14:textId="77777777" w:rsidR="00367B1E" w:rsidRDefault="00367B1E" w:rsidP="00367B1E">
      <w:pPr>
        <w:ind w:left="426"/>
        <w:rPr>
          <w:rFonts w:ascii="Verdana" w:hAnsi="Verdana"/>
        </w:rPr>
      </w:pPr>
    </w:p>
    <w:p w14:paraId="5EE8243A" w14:textId="77777777" w:rsidR="006E7A44" w:rsidRPr="009467CA" w:rsidRDefault="006E7A44" w:rsidP="00367B1E">
      <w:pPr>
        <w:ind w:left="426"/>
        <w:rPr>
          <w:rFonts w:ascii="Verdana" w:hAnsi="Verdana"/>
        </w:rPr>
      </w:pPr>
    </w:p>
    <w:p w14:paraId="1D19BD08" w14:textId="399F0050" w:rsidR="00367B1E" w:rsidRPr="009467CA" w:rsidRDefault="00367B1E" w:rsidP="00367B1E">
      <w:pPr>
        <w:ind w:left="1439" w:hanging="1013"/>
        <w:rPr>
          <w:rFonts w:ascii="Verdana" w:hAnsi="Verdana" w:cs="Arial"/>
          <w:b/>
          <w:color w:val="77328A"/>
        </w:rPr>
      </w:pPr>
      <w:r w:rsidRPr="009467CA">
        <w:rPr>
          <w:rFonts w:ascii="Verdana" w:hAnsi="Verdana" w:cs="Arial"/>
          <w:b/>
          <w:color w:val="77328A"/>
        </w:rPr>
        <w:t xml:space="preserve">3. </w:t>
      </w:r>
      <w:r w:rsidRPr="009467CA">
        <w:rPr>
          <w:rFonts w:ascii="Verdana" w:hAnsi="Verdana" w:cs="Arial"/>
          <w:b/>
          <w:color w:val="77328A"/>
        </w:rPr>
        <w:tab/>
      </w:r>
      <w:r w:rsidR="002C4B0D">
        <w:rPr>
          <w:rFonts w:ascii="Verdana" w:hAnsi="Verdana" w:cs="Arial"/>
          <w:b/>
          <w:color w:val="77328A"/>
        </w:rPr>
        <w:t>Chief Commissioner’s Report</w:t>
      </w:r>
    </w:p>
    <w:p w14:paraId="7F75900E" w14:textId="77777777" w:rsidR="00367B1E" w:rsidRPr="009467CA" w:rsidRDefault="00367B1E" w:rsidP="00367B1E">
      <w:pPr>
        <w:ind w:left="1439" w:hanging="1013"/>
        <w:rPr>
          <w:rFonts w:ascii="Verdana" w:hAnsi="Verdana" w:cs="Arial"/>
          <w:b/>
          <w:color w:val="77328A"/>
        </w:rPr>
      </w:pPr>
    </w:p>
    <w:p w14:paraId="680BD67D" w14:textId="6F2B85AC" w:rsidR="00C834A7" w:rsidRDefault="00367B1E" w:rsidP="00367B1E">
      <w:pPr>
        <w:ind w:left="1439" w:hanging="719"/>
        <w:rPr>
          <w:rFonts w:ascii="Verdana" w:hAnsi="Verdana" w:cs="Arial"/>
          <w:bCs/>
        </w:rPr>
      </w:pPr>
      <w:r w:rsidRPr="009467CA">
        <w:rPr>
          <w:rFonts w:ascii="Verdana" w:hAnsi="Verdana" w:cs="Arial"/>
          <w:bCs/>
        </w:rPr>
        <w:t>3.1</w:t>
      </w:r>
      <w:r w:rsidRPr="009467CA">
        <w:rPr>
          <w:rFonts w:ascii="Verdana" w:hAnsi="Verdana" w:cs="Arial"/>
          <w:bCs/>
        </w:rPr>
        <w:tab/>
      </w:r>
      <w:r w:rsidR="0039430F">
        <w:rPr>
          <w:rFonts w:ascii="Verdana" w:hAnsi="Verdana" w:cs="Arial"/>
          <w:bCs/>
        </w:rPr>
        <w:t xml:space="preserve">The </w:t>
      </w:r>
      <w:r w:rsidR="002C4B0D">
        <w:rPr>
          <w:rFonts w:ascii="Verdana" w:hAnsi="Verdana" w:cs="Arial"/>
          <w:bCs/>
        </w:rPr>
        <w:t xml:space="preserve">Chief Commissioner reported that </w:t>
      </w:r>
      <w:r w:rsidR="00255937">
        <w:rPr>
          <w:rFonts w:ascii="Verdana" w:hAnsi="Verdana" w:cs="Arial"/>
          <w:bCs/>
        </w:rPr>
        <w:t xml:space="preserve">the recent meetings with members of the House of Lords </w:t>
      </w:r>
      <w:r w:rsidR="00E667D6">
        <w:rPr>
          <w:rFonts w:ascii="Verdana" w:hAnsi="Verdana" w:cs="Arial"/>
          <w:bCs/>
        </w:rPr>
        <w:t xml:space="preserve">at Westminster </w:t>
      </w:r>
      <w:r w:rsidR="00255937">
        <w:rPr>
          <w:rFonts w:ascii="Verdana" w:hAnsi="Verdana" w:cs="Arial"/>
          <w:bCs/>
        </w:rPr>
        <w:t>w</w:t>
      </w:r>
      <w:r w:rsidR="001314C3">
        <w:rPr>
          <w:rFonts w:ascii="Verdana" w:hAnsi="Verdana" w:cs="Arial"/>
          <w:bCs/>
        </w:rPr>
        <w:t>ere</w:t>
      </w:r>
      <w:r w:rsidR="00255937">
        <w:rPr>
          <w:rFonts w:ascii="Verdana" w:hAnsi="Verdana" w:cs="Arial"/>
          <w:bCs/>
        </w:rPr>
        <w:t xml:space="preserve"> very successful</w:t>
      </w:r>
      <w:r w:rsidR="00944D46">
        <w:rPr>
          <w:rFonts w:ascii="Verdana" w:hAnsi="Verdana" w:cs="Arial"/>
          <w:bCs/>
        </w:rPr>
        <w:t xml:space="preserve">.  </w:t>
      </w:r>
    </w:p>
    <w:p w14:paraId="07B95048" w14:textId="77777777" w:rsidR="00D875E3" w:rsidRDefault="00D875E3" w:rsidP="00367B1E">
      <w:pPr>
        <w:ind w:left="1439" w:hanging="719"/>
        <w:rPr>
          <w:rFonts w:ascii="Verdana" w:hAnsi="Verdana" w:cs="Arial"/>
          <w:bCs/>
        </w:rPr>
      </w:pPr>
    </w:p>
    <w:p w14:paraId="4340897E" w14:textId="7E2F1635" w:rsidR="00C556E9" w:rsidRDefault="00D875E3" w:rsidP="00F32248">
      <w:pPr>
        <w:ind w:left="1439" w:hanging="719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ab/>
      </w:r>
    </w:p>
    <w:p w14:paraId="140DA312" w14:textId="4D131ADD" w:rsidR="00367B1E" w:rsidRDefault="00F32248" w:rsidP="00F32248">
      <w:pPr>
        <w:tabs>
          <w:tab w:val="left" w:pos="426"/>
        </w:tabs>
        <w:rPr>
          <w:rFonts w:ascii="Verdana" w:hAnsi="Verdana" w:cs="Arial"/>
          <w:b/>
          <w:color w:val="77328A"/>
        </w:rPr>
      </w:pPr>
      <w:r>
        <w:rPr>
          <w:rFonts w:ascii="Verdana" w:hAnsi="Verdana" w:cs="Arial"/>
          <w:bCs/>
        </w:rPr>
        <w:tab/>
      </w:r>
      <w:r w:rsidR="001E0EC2">
        <w:rPr>
          <w:rFonts w:ascii="Verdana" w:hAnsi="Verdana" w:cs="Arial"/>
          <w:b/>
          <w:color w:val="77328A"/>
        </w:rPr>
        <w:t>4.</w:t>
      </w:r>
      <w:r w:rsidR="00367B1E" w:rsidRPr="009467CA">
        <w:rPr>
          <w:rFonts w:ascii="Verdana" w:hAnsi="Verdana" w:cs="Arial"/>
          <w:b/>
          <w:color w:val="77328A"/>
        </w:rPr>
        <w:tab/>
      </w:r>
      <w:r>
        <w:rPr>
          <w:rFonts w:ascii="Verdana" w:hAnsi="Verdana" w:cs="Arial"/>
          <w:b/>
          <w:color w:val="77328A"/>
        </w:rPr>
        <w:tab/>
      </w:r>
      <w:r w:rsidR="00E04078">
        <w:rPr>
          <w:rFonts w:ascii="Verdana" w:hAnsi="Verdana" w:cs="Arial"/>
          <w:b/>
          <w:color w:val="77328A"/>
        </w:rPr>
        <w:t>Commissioners’ Report</w:t>
      </w:r>
      <w:r w:rsidR="00812E68">
        <w:rPr>
          <w:rFonts w:ascii="Verdana" w:hAnsi="Verdana" w:cs="Arial"/>
          <w:b/>
          <w:color w:val="77328A"/>
        </w:rPr>
        <w:br/>
      </w:r>
    </w:p>
    <w:p w14:paraId="079965AE" w14:textId="7E035C0A" w:rsidR="0091386D" w:rsidRDefault="0091386D" w:rsidP="00AC2539">
      <w:pPr>
        <w:ind w:left="1437" w:hanging="717"/>
        <w:rPr>
          <w:rFonts w:ascii="Verdana" w:hAnsi="Verdana" w:cs="Arial"/>
          <w:bCs/>
        </w:rPr>
      </w:pPr>
      <w:r w:rsidRPr="00AC2539">
        <w:rPr>
          <w:rFonts w:ascii="Verdana" w:hAnsi="Verdana" w:cs="Arial"/>
          <w:bCs/>
        </w:rPr>
        <w:t>4.1</w:t>
      </w:r>
      <w:r w:rsidR="00AC2539">
        <w:rPr>
          <w:rFonts w:ascii="Verdana" w:hAnsi="Verdana" w:cs="Arial"/>
          <w:bCs/>
        </w:rPr>
        <w:tab/>
      </w:r>
      <w:r w:rsidR="006E7A44">
        <w:rPr>
          <w:rFonts w:ascii="Verdana" w:hAnsi="Verdana" w:cs="Arial"/>
          <w:bCs/>
        </w:rPr>
        <w:t>Nothing to report</w:t>
      </w:r>
      <w:r w:rsidR="00BA37C8">
        <w:rPr>
          <w:rFonts w:ascii="Verdana" w:hAnsi="Verdana" w:cs="Arial"/>
          <w:bCs/>
        </w:rPr>
        <w:t>.</w:t>
      </w:r>
    </w:p>
    <w:p w14:paraId="278C4F0A" w14:textId="77777777" w:rsidR="006E7A44" w:rsidRDefault="006E7A44" w:rsidP="00AC2539">
      <w:pPr>
        <w:ind w:left="1437" w:hanging="717"/>
        <w:rPr>
          <w:rFonts w:ascii="Verdana" w:hAnsi="Verdana" w:cs="Arial"/>
          <w:bCs/>
        </w:rPr>
      </w:pPr>
    </w:p>
    <w:p w14:paraId="6497FA66" w14:textId="356E141A" w:rsidR="00811F30" w:rsidRDefault="00811F30" w:rsidP="00AC2539">
      <w:pPr>
        <w:ind w:left="1437" w:hanging="717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 </w:t>
      </w:r>
    </w:p>
    <w:p w14:paraId="1D6B6541" w14:textId="2755922D" w:rsidR="00FE1000" w:rsidRDefault="00812E68" w:rsidP="006E7A44">
      <w:pPr>
        <w:ind w:firstLine="426"/>
        <w:rPr>
          <w:rFonts w:ascii="Verdana" w:hAnsi="Verdana" w:cs="Arial"/>
          <w:b/>
          <w:color w:val="7030A0"/>
        </w:rPr>
      </w:pPr>
      <w:r>
        <w:rPr>
          <w:rFonts w:ascii="Verdana" w:hAnsi="Verdana" w:cs="Arial"/>
          <w:b/>
          <w:color w:val="7030A0"/>
        </w:rPr>
        <w:t>5</w:t>
      </w:r>
      <w:r w:rsidR="00FE1000" w:rsidRPr="009A4476">
        <w:rPr>
          <w:rFonts w:ascii="Verdana" w:hAnsi="Verdana" w:cs="Arial"/>
          <w:b/>
          <w:color w:val="7030A0"/>
        </w:rPr>
        <w:t>.</w:t>
      </w:r>
      <w:r w:rsidR="00FE1000" w:rsidRPr="009A4476">
        <w:rPr>
          <w:rFonts w:ascii="Verdana" w:hAnsi="Verdana" w:cs="Arial"/>
          <w:b/>
          <w:color w:val="7030A0"/>
        </w:rPr>
        <w:tab/>
      </w:r>
      <w:r w:rsidR="006E7A44">
        <w:rPr>
          <w:rFonts w:ascii="Verdana" w:hAnsi="Verdana" w:cs="Arial"/>
          <w:b/>
          <w:color w:val="7030A0"/>
        </w:rPr>
        <w:tab/>
        <w:t>Chief Executive’s Report</w:t>
      </w:r>
    </w:p>
    <w:p w14:paraId="3E691690" w14:textId="77777777" w:rsidR="00812E68" w:rsidRDefault="00812E68" w:rsidP="00FE1000">
      <w:pPr>
        <w:ind w:firstLine="567"/>
        <w:rPr>
          <w:rFonts w:ascii="Verdana" w:hAnsi="Verdana" w:cs="Arial"/>
          <w:b/>
          <w:color w:val="7030A0"/>
        </w:rPr>
      </w:pPr>
    </w:p>
    <w:p w14:paraId="0F618B9B" w14:textId="228936C3" w:rsidR="00812E68" w:rsidRDefault="00812E68" w:rsidP="006E7A44">
      <w:pPr>
        <w:ind w:left="1440" w:hanging="731"/>
        <w:rPr>
          <w:rFonts w:ascii="Verdana" w:hAnsi="Verdana" w:cs="Arial"/>
          <w:bCs/>
        </w:rPr>
      </w:pPr>
      <w:r w:rsidRPr="00812E68">
        <w:rPr>
          <w:rFonts w:ascii="Verdana" w:hAnsi="Verdana" w:cs="Arial"/>
          <w:bCs/>
        </w:rPr>
        <w:t>5.1</w:t>
      </w:r>
      <w:r w:rsidRPr="00812E68">
        <w:rPr>
          <w:rFonts w:ascii="Verdana" w:hAnsi="Verdana" w:cs="Arial"/>
          <w:bCs/>
        </w:rPr>
        <w:tab/>
      </w:r>
      <w:r w:rsidR="005F34DE">
        <w:rPr>
          <w:rFonts w:ascii="Verdana" w:hAnsi="Verdana" w:cs="Arial"/>
          <w:bCs/>
        </w:rPr>
        <w:t xml:space="preserve">The Chief Executive reported that </w:t>
      </w:r>
      <w:r w:rsidR="00981849">
        <w:rPr>
          <w:rFonts w:ascii="Verdana" w:hAnsi="Verdana" w:cs="Arial"/>
          <w:bCs/>
        </w:rPr>
        <w:t>the draft Business Plan for 2025-26 and the draft Strategic Plan</w:t>
      </w:r>
      <w:r w:rsidR="005842C0">
        <w:rPr>
          <w:rFonts w:ascii="Verdana" w:hAnsi="Verdana" w:cs="Arial"/>
          <w:bCs/>
        </w:rPr>
        <w:t xml:space="preserve"> for 2025-28 </w:t>
      </w:r>
      <w:r w:rsidR="00C56635">
        <w:rPr>
          <w:rFonts w:ascii="Verdana" w:hAnsi="Verdana" w:cs="Arial"/>
          <w:bCs/>
        </w:rPr>
        <w:t xml:space="preserve">would be </w:t>
      </w:r>
      <w:r w:rsidR="00540C2A">
        <w:rPr>
          <w:rFonts w:ascii="Verdana" w:hAnsi="Verdana" w:cs="Arial"/>
          <w:bCs/>
        </w:rPr>
        <w:t xml:space="preserve">brought to the next Commission meeting with final </w:t>
      </w:r>
      <w:r w:rsidR="00C932F1">
        <w:rPr>
          <w:rFonts w:ascii="Verdana" w:hAnsi="Verdana" w:cs="Arial"/>
          <w:bCs/>
        </w:rPr>
        <w:t>sign off at the March Commission meeting.</w:t>
      </w:r>
      <w:r w:rsidR="00103963">
        <w:rPr>
          <w:rFonts w:ascii="Verdana" w:hAnsi="Verdana" w:cs="Arial"/>
          <w:bCs/>
        </w:rPr>
        <w:br/>
      </w:r>
    </w:p>
    <w:p w14:paraId="5E7122B1" w14:textId="371E73B6" w:rsidR="00D7375E" w:rsidRDefault="00D7375E" w:rsidP="00D7375E">
      <w:pPr>
        <w:ind w:left="709"/>
        <w:rPr>
          <w:rFonts w:ascii="Verdana" w:hAnsi="Verdana" w:cs="Arial"/>
          <w:bCs/>
        </w:rPr>
      </w:pPr>
      <w:r>
        <w:rPr>
          <w:rFonts w:ascii="Verdana" w:hAnsi="Verdana" w:cs="Arial"/>
          <w:b/>
        </w:rPr>
        <w:t xml:space="preserve">Action: Draft Business Plan and Draft Strategic Plan to be </w:t>
      </w:r>
      <w:r w:rsidR="008D15CC">
        <w:rPr>
          <w:rFonts w:ascii="Verdana" w:hAnsi="Verdana" w:cs="Arial"/>
          <w:b/>
        </w:rPr>
        <w:t xml:space="preserve">discussed at the February meeting with final </w:t>
      </w:r>
      <w:r>
        <w:rPr>
          <w:rFonts w:ascii="Verdana" w:hAnsi="Verdana" w:cs="Arial"/>
          <w:b/>
        </w:rPr>
        <w:t xml:space="preserve">sign off </w:t>
      </w:r>
      <w:r w:rsidR="008D15CC">
        <w:rPr>
          <w:rFonts w:ascii="Verdana" w:hAnsi="Verdana" w:cs="Arial"/>
          <w:b/>
        </w:rPr>
        <w:t>in March</w:t>
      </w:r>
      <w:r>
        <w:rPr>
          <w:rFonts w:ascii="Verdana" w:hAnsi="Verdana" w:cs="Arial"/>
          <w:b/>
        </w:rPr>
        <w:t>.</w:t>
      </w:r>
    </w:p>
    <w:p w14:paraId="1B6BB2CA" w14:textId="77777777" w:rsidR="0048120C" w:rsidRDefault="0048120C" w:rsidP="00D7375E">
      <w:pPr>
        <w:ind w:left="709"/>
        <w:rPr>
          <w:rFonts w:ascii="Verdana" w:hAnsi="Verdana" w:cs="Arial"/>
          <w:bCs/>
        </w:rPr>
      </w:pPr>
    </w:p>
    <w:p w14:paraId="34786DBD" w14:textId="587C4D32" w:rsidR="0048120C" w:rsidRDefault="0048120C" w:rsidP="00B11494">
      <w:pPr>
        <w:ind w:left="1440" w:hanging="731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5.2</w:t>
      </w:r>
      <w:r>
        <w:rPr>
          <w:rFonts w:ascii="Verdana" w:hAnsi="Verdana" w:cs="Arial"/>
          <w:bCs/>
        </w:rPr>
        <w:tab/>
      </w:r>
      <w:r w:rsidR="00F4014D">
        <w:rPr>
          <w:rFonts w:ascii="Verdana" w:hAnsi="Verdana" w:cs="Arial"/>
          <w:bCs/>
        </w:rPr>
        <w:t xml:space="preserve">A Joint Working Group </w:t>
      </w:r>
      <w:r w:rsidR="00EA4D0C">
        <w:rPr>
          <w:rFonts w:ascii="Verdana" w:hAnsi="Verdana" w:cs="Arial"/>
          <w:bCs/>
        </w:rPr>
        <w:t>with the Northern Ireland Office</w:t>
      </w:r>
      <w:r w:rsidR="00D75B91">
        <w:rPr>
          <w:rFonts w:ascii="Verdana" w:hAnsi="Verdana" w:cs="Arial"/>
          <w:bCs/>
        </w:rPr>
        <w:t xml:space="preserve"> (NIO)</w:t>
      </w:r>
      <w:r w:rsidR="00EA4D0C">
        <w:rPr>
          <w:rFonts w:ascii="Verdana" w:hAnsi="Verdana" w:cs="Arial"/>
          <w:bCs/>
        </w:rPr>
        <w:t xml:space="preserve"> has been established </w:t>
      </w:r>
      <w:r w:rsidR="00442BFE">
        <w:rPr>
          <w:rFonts w:ascii="Verdana" w:hAnsi="Verdana" w:cs="Arial"/>
          <w:bCs/>
        </w:rPr>
        <w:t>to discuss and work through the recommendations from the recent</w:t>
      </w:r>
      <w:r w:rsidR="005B7415">
        <w:rPr>
          <w:rFonts w:ascii="Verdana" w:hAnsi="Verdana" w:cs="Arial"/>
          <w:bCs/>
        </w:rPr>
        <w:t xml:space="preserve"> Economic Baseline Review</w:t>
      </w:r>
      <w:r w:rsidR="00B11494">
        <w:rPr>
          <w:rFonts w:ascii="Verdana" w:hAnsi="Verdana" w:cs="Arial"/>
          <w:bCs/>
        </w:rPr>
        <w:t>.  T</w:t>
      </w:r>
      <w:r w:rsidR="005B7415">
        <w:rPr>
          <w:rFonts w:ascii="Verdana" w:hAnsi="Verdana" w:cs="Arial"/>
          <w:bCs/>
        </w:rPr>
        <w:t>he Chief Executive and Director (Finance, Personnel and Corporate Affairs)</w:t>
      </w:r>
      <w:r w:rsidR="00B11494">
        <w:rPr>
          <w:rFonts w:ascii="Verdana" w:hAnsi="Verdana" w:cs="Arial"/>
          <w:bCs/>
        </w:rPr>
        <w:t xml:space="preserve"> attend those meetings</w:t>
      </w:r>
      <w:r w:rsidR="005B7415">
        <w:rPr>
          <w:rFonts w:ascii="Verdana" w:hAnsi="Verdana" w:cs="Arial"/>
          <w:bCs/>
        </w:rPr>
        <w:t>.</w:t>
      </w:r>
    </w:p>
    <w:p w14:paraId="3C121945" w14:textId="77777777" w:rsidR="008511FF" w:rsidRDefault="008511FF" w:rsidP="00B11494">
      <w:pPr>
        <w:ind w:left="1440" w:hanging="731"/>
        <w:rPr>
          <w:rFonts w:ascii="Verdana" w:hAnsi="Verdana" w:cs="Arial"/>
          <w:bCs/>
        </w:rPr>
      </w:pPr>
    </w:p>
    <w:p w14:paraId="0EA0A6E6" w14:textId="0506AB70" w:rsidR="008511FF" w:rsidRDefault="008511FF" w:rsidP="00B11494">
      <w:pPr>
        <w:ind w:left="1440" w:hanging="731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5.3</w:t>
      </w:r>
      <w:r>
        <w:rPr>
          <w:rFonts w:ascii="Verdana" w:hAnsi="Verdana" w:cs="Arial"/>
          <w:bCs/>
        </w:rPr>
        <w:tab/>
      </w:r>
      <w:r w:rsidR="007856F5">
        <w:rPr>
          <w:rFonts w:ascii="Verdana" w:hAnsi="Verdana" w:cs="Arial"/>
          <w:bCs/>
        </w:rPr>
        <w:t xml:space="preserve">The Chief Executive </w:t>
      </w:r>
      <w:proofErr w:type="gramStart"/>
      <w:r w:rsidR="00A76A96">
        <w:rPr>
          <w:rFonts w:ascii="Verdana" w:hAnsi="Verdana" w:cs="Arial"/>
          <w:bCs/>
        </w:rPr>
        <w:t>updated</w:t>
      </w:r>
      <w:proofErr w:type="gramEnd"/>
      <w:r w:rsidR="00A76A96">
        <w:rPr>
          <w:rFonts w:ascii="Verdana" w:hAnsi="Verdana" w:cs="Arial"/>
          <w:bCs/>
        </w:rPr>
        <w:t xml:space="preserve"> Commissioners on</w:t>
      </w:r>
      <w:r w:rsidR="0088544D">
        <w:rPr>
          <w:rFonts w:ascii="Verdana" w:hAnsi="Verdana" w:cs="Arial"/>
          <w:bCs/>
        </w:rPr>
        <w:t xml:space="preserve"> the Spending Review and it was agreed that</w:t>
      </w:r>
      <w:r w:rsidR="00497FD4">
        <w:rPr>
          <w:rFonts w:ascii="Verdana" w:hAnsi="Verdana" w:cs="Arial"/>
          <w:bCs/>
        </w:rPr>
        <w:t xml:space="preserve"> the information submitted to </w:t>
      </w:r>
      <w:r w:rsidR="00497FD4">
        <w:rPr>
          <w:rFonts w:ascii="Verdana" w:hAnsi="Verdana" w:cs="Arial"/>
          <w:bCs/>
        </w:rPr>
        <w:lastRenderedPageBreak/>
        <w:t>the NIO should be shared with the Audit and Risk Management Committee</w:t>
      </w:r>
      <w:r w:rsidR="00D75B91">
        <w:rPr>
          <w:rFonts w:ascii="Verdana" w:hAnsi="Verdana" w:cs="Arial"/>
          <w:bCs/>
        </w:rPr>
        <w:t>.</w:t>
      </w:r>
      <w:r w:rsidR="008121E8">
        <w:rPr>
          <w:rFonts w:ascii="Verdana" w:hAnsi="Verdana" w:cs="Arial"/>
          <w:bCs/>
        </w:rPr>
        <w:t xml:space="preserve"> </w:t>
      </w:r>
      <w:r w:rsidR="00103963">
        <w:rPr>
          <w:rFonts w:ascii="Verdana" w:hAnsi="Verdana" w:cs="Arial"/>
          <w:bCs/>
        </w:rPr>
        <w:br/>
      </w:r>
    </w:p>
    <w:p w14:paraId="2B25A02E" w14:textId="53F52F22" w:rsidR="00D75B91" w:rsidRDefault="00D75B91" w:rsidP="00D75B91">
      <w:pPr>
        <w:ind w:left="709" w:hanging="731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ab/>
        <w:t>Action: Spending Review documentation to be shared with the Audit and Risk Management Committee.</w:t>
      </w:r>
    </w:p>
    <w:p w14:paraId="4CF34A85" w14:textId="77777777" w:rsidR="00103963" w:rsidRDefault="00103963" w:rsidP="00D75B91">
      <w:pPr>
        <w:ind w:left="709" w:hanging="731"/>
        <w:rPr>
          <w:rFonts w:ascii="Verdana" w:hAnsi="Verdana" w:cs="Arial"/>
          <w:bCs/>
        </w:rPr>
      </w:pPr>
    </w:p>
    <w:p w14:paraId="19E5440C" w14:textId="602EFCCF" w:rsidR="00D75B91" w:rsidRPr="00D75B91" w:rsidRDefault="00D75B91" w:rsidP="00C603EE">
      <w:pPr>
        <w:ind w:left="1440" w:hanging="873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5.4</w:t>
      </w:r>
      <w:r>
        <w:rPr>
          <w:rFonts w:ascii="Verdana" w:hAnsi="Verdana" w:cs="Arial"/>
          <w:bCs/>
        </w:rPr>
        <w:tab/>
      </w:r>
      <w:r w:rsidR="008B47DD">
        <w:rPr>
          <w:rFonts w:ascii="Verdana" w:hAnsi="Verdana" w:cs="Arial"/>
          <w:bCs/>
        </w:rPr>
        <w:t>Commissioners were updated on the outcome of the NM Case</w:t>
      </w:r>
      <w:r w:rsidR="001C1F0E">
        <w:rPr>
          <w:rFonts w:ascii="Verdana" w:hAnsi="Verdana" w:cs="Arial"/>
          <w:bCs/>
        </w:rPr>
        <w:t xml:space="preserve"> for which the Commission was refused leave</w:t>
      </w:r>
      <w:r w:rsidR="00C603EE">
        <w:rPr>
          <w:rFonts w:ascii="Verdana" w:hAnsi="Verdana" w:cs="Arial"/>
          <w:bCs/>
        </w:rPr>
        <w:t xml:space="preserve"> and may be liable for the other side’s costs.</w:t>
      </w:r>
    </w:p>
    <w:p w14:paraId="144024BA" w14:textId="77777777" w:rsidR="0070745F" w:rsidRPr="009A4476" w:rsidRDefault="0070745F" w:rsidP="00FE1000">
      <w:pPr>
        <w:ind w:firstLine="567"/>
        <w:rPr>
          <w:rFonts w:ascii="Verdana" w:hAnsi="Verdana" w:cs="Arial"/>
          <w:b/>
          <w:color w:val="7030A0"/>
        </w:rPr>
      </w:pPr>
    </w:p>
    <w:p w14:paraId="7B10440D" w14:textId="7582EE6E" w:rsidR="00812E68" w:rsidRDefault="0070745F" w:rsidP="0070745F">
      <w:pPr>
        <w:ind w:firstLine="567"/>
        <w:rPr>
          <w:rFonts w:ascii="Verdana" w:hAnsi="Verdana" w:cs="Arial"/>
          <w:b/>
          <w:color w:val="7030A0"/>
        </w:rPr>
      </w:pPr>
      <w:r w:rsidRPr="009A4476">
        <w:rPr>
          <w:rFonts w:ascii="Verdana" w:hAnsi="Verdana" w:cs="Arial"/>
          <w:b/>
          <w:color w:val="7030A0"/>
        </w:rPr>
        <w:tab/>
      </w:r>
      <w:r w:rsidRPr="009A4476">
        <w:rPr>
          <w:rFonts w:ascii="Verdana" w:hAnsi="Verdana" w:cs="Arial"/>
          <w:b/>
          <w:color w:val="7030A0"/>
        </w:rPr>
        <w:tab/>
      </w:r>
    </w:p>
    <w:p w14:paraId="5F5ECB67" w14:textId="36AB7CA8" w:rsidR="00812E68" w:rsidRDefault="00812E68" w:rsidP="00141028">
      <w:pPr>
        <w:ind w:firstLine="426"/>
        <w:rPr>
          <w:rFonts w:ascii="Verdana" w:hAnsi="Verdana" w:cs="Arial"/>
          <w:b/>
          <w:color w:val="7030A0"/>
        </w:rPr>
      </w:pPr>
      <w:r>
        <w:rPr>
          <w:rFonts w:ascii="Verdana" w:hAnsi="Verdana" w:cs="Arial"/>
          <w:b/>
          <w:color w:val="7030A0"/>
        </w:rPr>
        <w:t>6.</w:t>
      </w:r>
      <w:r>
        <w:rPr>
          <w:rFonts w:ascii="Verdana" w:hAnsi="Verdana" w:cs="Arial"/>
          <w:b/>
          <w:color w:val="7030A0"/>
        </w:rPr>
        <w:tab/>
      </w:r>
      <w:r w:rsidR="00141028">
        <w:rPr>
          <w:rFonts w:ascii="Verdana" w:hAnsi="Verdana" w:cs="Arial"/>
          <w:b/>
          <w:color w:val="7030A0"/>
        </w:rPr>
        <w:tab/>
      </w:r>
      <w:r w:rsidR="00AB0096">
        <w:rPr>
          <w:rFonts w:ascii="Verdana" w:hAnsi="Verdana" w:cs="Arial"/>
          <w:b/>
          <w:color w:val="7030A0"/>
        </w:rPr>
        <w:t>Finance Report</w:t>
      </w:r>
    </w:p>
    <w:p w14:paraId="294C1897" w14:textId="704AAD91" w:rsidR="00141028" w:rsidRDefault="00141028" w:rsidP="00141028">
      <w:pPr>
        <w:ind w:firstLine="567"/>
        <w:rPr>
          <w:rFonts w:ascii="Verdana" w:hAnsi="Verdana" w:cs="Arial"/>
          <w:b/>
          <w:color w:val="7030A0"/>
        </w:rPr>
      </w:pPr>
      <w:r>
        <w:rPr>
          <w:rFonts w:ascii="Verdana" w:hAnsi="Verdana" w:cs="Arial"/>
          <w:b/>
          <w:color w:val="7030A0"/>
        </w:rPr>
        <w:tab/>
      </w:r>
    </w:p>
    <w:p w14:paraId="7908C701" w14:textId="320810A5" w:rsidR="00141028" w:rsidRDefault="00141028" w:rsidP="00141028">
      <w:pPr>
        <w:ind w:left="1440" w:hanging="873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6.1</w:t>
      </w:r>
      <w:r>
        <w:rPr>
          <w:rFonts w:ascii="Verdana" w:hAnsi="Verdana" w:cs="Arial"/>
          <w:bCs/>
        </w:rPr>
        <w:tab/>
        <w:t>The Director (Finance, Personnel and Corporate Affairs) presented the Finance Report for December 2024.</w:t>
      </w:r>
    </w:p>
    <w:p w14:paraId="5CCDC9EF" w14:textId="77777777" w:rsidR="00A82D54" w:rsidRDefault="00A82D54" w:rsidP="00141028">
      <w:pPr>
        <w:ind w:left="1440" w:hanging="873"/>
        <w:rPr>
          <w:rFonts w:ascii="Verdana" w:hAnsi="Verdana" w:cs="Arial"/>
          <w:bCs/>
        </w:rPr>
      </w:pPr>
    </w:p>
    <w:p w14:paraId="7A9FB50B" w14:textId="73F009ED" w:rsidR="00A82D54" w:rsidRDefault="00A82D54" w:rsidP="00C7338C">
      <w:pPr>
        <w:ind w:left="1440" w:hanging="873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6.2</w:t>
      </w:r>
      <w:r>
        <w:rPr>
          <w:rFonts w:ascii="Verdana" w:hAnsi="Verdana" w:cs="Arial"/>
          <w:bCs/>
        </w:rPr>
        <w:tab/>
        <w:t>It was noted that</w:t>
      </w:r>
      <w:r w:rsidR="00F41405">
        <w:rPr>
          <w:rFonts w:ascii="Verdana" w:hAnsi="Verdana" w:cs="Arial"/>
          <w:bCs/>
        </w:rPr>
        <w:t xml:space="preserve">, when </w:t>
      </w:r>
      <w:r w:rsidR="001E0B40">
        <w:rPr>
          <w:rFonts w:ascii="Verdana" w:hAnsi="Verdana" w:cs="Arial"/>
          <w:bCs/>
        </w:rPr>
        <w:t>considering</w:t>
      </w:r>
      <w:r w:rsidR="00F41405">
        <w:rPr>
          <w:rFonts w:ascii="Verdana" w:hAnsi="Verdana" w:cs="Arial"/>
          <w:bCs/>
        </w:rPr>
        <w:t xml:space="preserve"> projections </w:t>
      </w:r>
      <w:r>
        <w:rPr>
          <w:rFonts w:ascii="Verdana" w:hAnsi="Verdana" w:cs="Arial"/>
          <w:bCs/>
        </w:rPr>
        <w:t>until the end of March 202</w:t>
      </w:r>
      <w:r w:rsidR="0024040F">
        <w:rPr>
          <w:rFonts w:ascii="Verdana" w:hAnsi="Verdana" w:cs="Arial"/>
          <w:bCs/>
        </w:rPr>
        <w:t>5</w:t>
      </w:r>
      <w:r w:rsidR="00F41405">
        <w:rPr>
          <w:rFonts w:ascii="Verdana" w:hAnsi="Verdana" w:cs="Arial"/>
          <w:bCs/>
        </w:rPr>
        <w:t xml:space="preserve">, there would be an anticipated overspend of £20k in </w:t>
      </w:r>
      <w:r w:rsidR="00D16E96">
        <w:rPr>
          <w:rFonts w:ascii="Verdana" w:hAnsi="Verdana" w:cs="Arial"/>
          <w:bCs/>
        </w:rPr>
        <w:t>Core and the same in Dedicated Mechanism.</w:t>
      </w:r>
      <w:r w:rsidR="0078476C">
        <w:rPr>
          <w:rFonts w:ascii="Verdana" w:hAnsi="Verdana" w:cs="Arial"/>
          <w:bCs/>
        </w:rPr>
        <w:t xml:space="preserve">  However, the Northern Ireland Civil Service announced</w:t>
      </w:r>
      <w:r w:rsidR="00932DA6">
        <w:rPr>
          <w:rFonts w:ascii="Verdana" w:hAnsi="Verdana" w:cs="Arial"/>
          <w:bCs/>
        </w:rPr>
        <w:t xml:space="preserve"> that they had made a pay offer to Trade Unions of 3% </w:t>
      </w:r>
      <w:r w:rsidR="00B52988">
        <w:rPr>
          <w:rFonts w:ascii="Verdana" w:hAnsi="Verdana" w:cs="Arial"/>
          <w:bCs/>
        </w:rPr>
        <w:t xml:space="preserve">(backdated to August 2024) </w:t>
      </w:r>
      <w:r w:rsidR="00932DA6">
        <w:rPr>
          <w:rFonts w:ascii="Verdana" w:hAnsi="Verdana" w:cs="Arial"/>
          <w:bCs/>
        </w:rPr>
        <w:t xml:space="preserve">and as the Commission had budgeted for </w:t>
      </w:r>
      <w:r w:rsidR="00901EDA">
        <w:rPr>
          <w:rFonts w:ascii="Verdana" w:hAnsi="Verdana" w:cs="Arial"/>
          <w:bCs/>
        </w:rPr>
        <w:t>4% the overspend would reduce.</w:t>
      </w:r>
      <w:r w:rsidR="00C7338C">
        <w:rPr>
          <w:rFonts w:ascii="Verdana" w:hAnsi="Verdana" w:cs="Arial"/>
          <w:bCs/>
        </w:rPr>
        <w:t xml:space="preserve">  </w:t>
      </w:r>
      <w:r w:rsidR="00ED6A89">
        <w:rPr>
          <w:rFonts w:ascii="Verdana" w:hAnsi="Verdana" w:cs="Arial"/>
          <w:bCs/>
        </w:rPr>
        <w:t xml:space="preserve">The finance reports for January 2025 </w:t>
      </w:r>
      <w:r w:rsidR="00C7338C">
        <w:rPr>
          <w:rFonts w:ascii="Verdana" w:hAnsi="Verdana" w:cs="Arial"/>
          <w:bCs/>
        </w:rPr>
        <w:t>would be</w:t>
      </w:r>
      <w:r w:rsidR="00ED6A89">
        <w:rPr>
          <w:rFonts w:ascii="Verdana" w:hAnsi="Verdana" w:cs="Arial"/>
          <w:bCs/>
        </w:rPr>
        <w:t xml:space="preserve"> updated to take account of the reduced pay awar</w:t>
      </w:r>
      <w:r w:rsidR="00C7338C">
        <w:rPr>
          <w:rFonts w:ascii="Verdana" w:hAnsi="Verdana" w:cs="Arial"/>
          <w:bCs/>
        </w:rPr>
        <w:t xml:space="preserve">d, along with any </w:t>
      </w:r>
      <w:r w:rsidR="00E17353">
        <w:rPr>
          <w:rFonts w:ascii="Verdana" w:hAnsi="Verdana" w:cs="Arial"/>
          <w:bCs/>
        </w:rPr>
        <w:t>other relevant changes</w:t>
      </w:r>
      <w:r w:rsidR="00BF2FE9">
        <w:rPr>
          <w:rFonts w:ascii="Verdana" w:hAnsi="Verdana" w:cs="Arial"/>
          <w:bCs/>
        </w:rPr>
        <w:t xml:space="preserve"> </w:t>
      </w:r>
      <w:r w:rsidR="00000B3A">
        <w:rPr>
          <w:rFonts w:ascii="Verdana" w:hAnsi="Verdana" w:cs="Arial"/>
          <w:bCs/>
        </w:rPr>
        <w:t>for presentation</w:t>
      </w:r>
      <w:r w:rsidR="00BF2FE9">
        <w:rPr>
          <w:rFonts w:ascii="Verdana" w:hAnsi="Verdana" w:cs="Arial"/>
          <w:bCs/>
        </w:rPr>
        <w:t xml:space="preserve"> at the next Commission meeting.</w:t>
      </w:r>
      <w:r w:rsidR="00901EDA">
        <w:rPr>
          <w:rFonts w:ascii="Verdana" w:hAnsi="Verdana" w:cs="Arial"/>
          <w:bCs/>
        </w:rPr>
        <w:t xml:space="preserve"> </w:t>
      </w:r>
    </w:p>
    <w:p w14:paraId="740E6531" w14:textId="53883275" w:rsidR="005B01B4" w:rsidRDefault="005B01B4" w:rsidP="00C7338C">
      <w:pPr>
        <w:ind w:left="1440" w:hanging="873"/>
        <w:rPr>
          <w:rFonts w:ascii="Verdana" w:hAnsi="Verdana" w:cs="Arial"/>
          <w:b/>
        </w:rPr>
      </w:pPr>
    </w:p>
    <w:p w14:paraId="0A3B231A" w14:textId="77777777" w:rsidR="005B01B4" w:rsidRDefault="005B01B4" w:rsidP="00C7338C">
      <w:pPr>
        <w:ind w:left="1440" w:hanging="873"/>
        <w:rPr>
          <w:rFonts w:ascii="Verdana" w:hAnsi="Verdana" w:cs="Arial"/>
          <w:b/>
        </w:rPr>
      </w:pPr>
    </w:p>
    <w:p w14:paraId="6E17849F" w14:textId="6FEB99D5" w:rsidR="005B01B4" w:rsidRDefault="005B01B4" w:rsidP="005B01B4">
      <w:pPr>
        <w:ind w:firstLine="426"/>
        <w:rPr>
          <w:rFonts w:ascii="Verdana" w:hAnsi="Verdana" w:cs="Arial"/>
          <w:b/>
          <w:color w:val="7030A0"/>
        </w:rPr>
      </w:pPr>
      <w:r>
        <w:rPr>
          <w:rFonts w:ascii="Verdana" w:hAnsi="Verdana" w:cs="Arial"/>
          <w:b/>
          <w:color w:val="7030A0"/>
        </w:rPr>
        <w:t>7.</w:t>
      </w:r>
      <w:r>
        <w:rPr>
          <w:rFonts w:ascii="Verdana" w:hAnsi="Verdana" w:cs="Arial"/>
          <w:b/>
          <w:color w:val="7030A0"/>
        </w:rPr>
        <w:tab/>
      </w:r>
      <w:r>
        <w:rPr>
          <w:rFonts w:ascii="Verdana" w:hAnsi="Verdana" w:cs="Arial"/>
          <w:b/>
          <w:color w:val="7030A0"/>
        </w:rPr>
        <w:tab/>
        <w:t>KPI Report</w:t>
      </w:r>
      <w:r w:rsidR="00B01BD3">
        <w:rPr>
          <w:rFonts w:ascii="Verdana" w:hAnsi="Verdana" w:cs="Arial"/>
          <w:b/>
          <w:color w:val="7030A0"/>
        </w:rPr>
        <w:t xml:space="preserve"> (Quarter 3)</w:t>
      </w:r>
    </w:p>
    <w:p w14:paraId="6BC1D886" w14:textId="77777777" w:rsidR="005B01B4" w:rsidRDefault="005B01B4" w:rsidP="00C7338C">
      <w:pPr>
        <w:ind w:left="1440" w:hanging="873"/>
        <w:rPr>
          <w:rFonts w:ascii="Verdana" w:hAnsi="Verdana" w:cs="Arial"/>
          <w:bCs/>
        </w:rPr>
      </w:pPr>
    </w:p>
    <w:p w14:paraId="36F86C4B" w14:textId="33D21166" w:rsidR="005B01B4" w:rsidRDefault="005B01B4" w:rsidP="00C7338C">
      <w:pPr>
        <w:ind w:left="1440" w:hanging="873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7.1</w:t>
      </w:r>
      <w:r>
        <w:rPr>
          <w:rFonts w:ascii="Verdana" w:hAnsi="Verdana" w:cs="Arial"/>
          <w:bCs/>
        </w:rPr>
        <w:tab/>
      </w:r>
      <w:r w:rsidR="00A6240A">
        <w:rPr>
          <w:rFonts w:ascii="Verdana" w:hAnsi="Verdana" w:cs="Arial"/>
          <w:bCs/>
        </w:rPr>
        <w:t xml:space="preserve">Each Director provided </w:t>
      </w:r>
      <w:r w:rsidR="00374AE9">
        <w:rPr>
          <w:rFonts w:ascii="Verdana" w:hAnsi="Verdana" w:cs="Arial"/>
          <w:bCs/>
        </w:rPr>
        <w:t>a KPI</w:t>
      </w:r>
      <w:r w:rsidR="00A6240A">
        <w:rPr>
          <w:rFonts w:ascii="Verdana" w:hAnsi="Verdana" w:cs="Arial"/>
          <w:bCs/>
        </w:rPr>
        <w:t xml:space="preserve"> update on their </w:t>
      </w:r>
      <w:r w:rsidR="00374AE9">
        <w:rPr>
          <w:rFonts w:ascii="Verdana" w:hAnsi="Verdana" w:cs="Arial"/>
          <w:bCs/>
        </w:rPr>
        <w:t>respective areas.</w:t>
      </w:r>
    </w:p>
    <w:p w14:paraId="6D502A90" w14:textId="77777777" w:rsidR="00587854" w:rsidRDefault="00587854" w:rsidP="00C7338C">
      <w:pPr>
        <w:ind w:left="1440" w:hanging="873"/>
        <w:rPr>
          <w:rFonts w:ascii="Verdana" w:hAnsi="Verdana" w:cs="Arial"/>
          <w:bCs/>
        </w:rPr>
      </w:pPr>
    </w:p>
    <w:p w14:paraId="3A9C593D" w14:textId="0F2BC12F" w:rsidR="00A61A88" w:rsidRDefault="00587854" w:rsidP="00C7338C">
      <w:pPr>
        <w:ind w:left="1440" w:hanging="873"/>
        <w:rPr>
          <w:rFonts w:ascii="Verdana" w:eastAsia="Times New Roman" w:hAnsi="Verdana" w:cs="Arial"/>
          <w:color w:val="232120"/>
        </w:rPr>
      </w:pPr>
      <w:r>
        <w:rPr>
          <w:rFonts w:ascii="Verdana" w:hAnsi="Verdana" w:cs="Arial"/>
          <w:bCs/>
        </w:rPr>
        <w:t>7.2</w:t>
      </w:r>
      <w:r>
        <w:rPr>
          <w:rFonts w:ascii="Verdana" w:hAnsi="Verdana" w:cs="Arial"/>
          <w:bCs/>
        </w:rPr>
        <w:tab/>
      </w:r>
      <w:r w:rsidR="0016029A">
        <w:rPr>
          <w:rFonts w:ascii="Verdana" w:hAnsi="Verdana" w:cs="Arial"/>
          <w:bCs/>
        </w:rPr>
        <w:t xml:space="preserve">The </w:t>
      </w:r>
      <w:r w:rsidR="0016029A" w:rsidRPr="009467CA">
        <w:rPr>
          <w:rFonts w:ascii="Verdana" w:eastAsia="Times New Roman" w:hAnsi="Verdana" w:cs="Arial"/>
          <w:color w:val="232120"/>
        </w:rPr>
        <w:t>Director (Advice to Government, Research, and Investigations)</w:t>
      </w:r>
      <w:r w:rsidR="002C4940">
        <w:rPr>
          <w:rFonts w:ascii="Verdana" w:eastAsia="Times New Roman" w:hAnsi="Verdana" w:cs="Arial"/>
          <w:color w:val="232120"/>
        </w:rPr>
        <w:t xml:space="preserve"> provided an update o</w:t>
      </w:r>
      <w:r w:rsidR="00A61A88">
        <w:rPr>
          <w:rFonts w:ascii="Verdana" w:eastAsia="Times New Roman" w:hAnsi="Verdana" w:cs="Arial"/>
          <w:color w:val="232120"/>
        </w:rPr>
        <w:t>n:</w:t>
      </w:r>
    </w:p>
    <w:p w14:paraId="1117E2F3" w14:textId="7BEE8D81" w:rsidR="00A61A88" w:rsidRDefault="00A61A88" w:rsidP="00C7338C">
      <w:pPr>
        <w:ind w:left="1440" w:hanging="873"/>
        <w:rPr>
          <w:rFonts w:ascii="Verdana" w:eastAsia="Times New Roman" w:hAnsi="Verdana" w:cs="Arial"/>
          <w:color w:val="232120"/>
        </w:rPr>
      </w:pPr>
    </w:p>
    <w:p w14:paraId="6EE976BC" w14:textId="67A67906" w:rsidR="00587854" w:rsidRPr="009865E2" w:rsidRDefault="00A168F8" w:rsidP="00A61A88">
      <w:pPr>
        <w:pStyle w:val="ListParagraph"/>
        <w:numPr>
          <w:ilvl w:val="0"/>
          <w:numId w:val="15"/>
        </w:numPr>
        <w:rPr>
          <w:rFonts w:ascii="Verdana" w:hAnsi="Verdana" w:cs="Arial"/>
          <w:bCs/>
          <w:sz w:val="24"/>
          <w:szCs w:val="24"/>
        </w:rPr>
      </w:pPr>
      <w:r w:rsidRPr="00A61A88">
        <w:rPr>
          <w:rFonts w:ascii="Verdana" w:eastAsia="Times New Roman" w:hAnsi="Verdana" w:cs="Arial"/>
          <w:color w:val="232120"/>
          <w:sz w:val="24"/>
          <w:szCs w:val="24"/>
        </w:rPr>
        <w:t>Private Members Bills received</w:t>
      </w:r>
    </w:p>
    <w:p w14:paraId="1881AC2E" w14:textId="77011DED" w:rsidR="009865E2" w:rsidRPr="009865E2" w:rsidRDefault="009865E2" w:rsidP="00A61A88">
      <w:pPr>
        <w:pStyle w:val="ListParagraph"/>
        <w:numPr>
          <w:ilvl w:val="0"/>
          <w:numId w:val="15"/>
        </w:numPr>
        <w:rPr>
          <w:rFonts w:ascii="Verdana" w:hAnsi="Verdana" w:cs="Arial"/>
          <w:bCs/>
          <w:sz w:val="24"/>
          <w:szCs w:val="24"/>
        </w:rPr>
      </w:pPr>
      <w:r>
        <w:rPr>
          <w:rFonts w:ascii="Verdana" w:eastAsia="Times New Roman" w:hAnsi="Verdana" w:cs="Arial"/>
          <w:color w:val="232120"/>
          <w:sz w:val="24"/>
          <w:szCs w:val="24"/>
        </w:rPr>
        <w:t>Evidence sessions</w:t>
      </w:r>
    </w:p>
    <w:p w14:paraId="07F2F201" w14:textId="721C6B35" w:rsidR="009865E2" w:rsidRPr="009865E2" w:rsidRDefault="009865E2" w:rsidP="00A61A88">
      <w:pPr>
        <w:pStyle w:val="ListParagraph"/>
        <w:numPr>
          <w:ilvl w:val="0"/>
          <w:numId w:val="15"/>
        </w:numPr>
        <w:rPr>
          <w:rFonts w:ascii="Verdana" w:hAnsi="Verdana" w:cs="Arial"/>
          <w:bCs/>
          <w:sz w:val="24"/>
          <w:szCs w:val="24"/>
        </w:rPr>
      </w:pPr>
      <w:r>
        <w:rPr>
          <w:rFonts w:ascii="Verdana" w:eastAsia="Times New Roman" w:hAnsi="Verdana" w:cs="Arial"/>
          <w:color w:val="232120"/>
          <w:sz w:val="24"/>
          <w:szCs w:val="24"/>
        </w:rPr>
        <w:t xml:space="preserve">Briefings </w:t>
      </w:r>
      <w:r w:rsidR="00460FB4">
        <w:rPr>
          <w:rFonts w:ascii="Verdana" w:eastAsia="Times New Roman" w:hAnsi="Verdana" w:cs="Arial"/>
          <w:color w:val="232120"/>
          <w:sz w:val="24"/>
          <w:szCs w:val="24"/>
        </w:rPr>
        <w:t>and Submissions made</w:t>
      </w:r>
    </w:p>
    <w:p w14:paraId="2082D0C5" w14:textId="040D7C84" w:rsidR="009865E2" w:rsidRDefault="00A308E6" w:rsidP="00A61A88">
      <w:pPr>
        <w:pStyle w:val="ListParagraph"/>
        <w:numPr>
          <w:ilvl w:val="0"/>
          <w:numId w:val="15"/>
        </w:numPr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Meetings</w:t>
      </w:r>
      <w:r w:rsidR="002E64E3">
        <w:rPr>
          <w:rFonts w:ascii="Verdana" w:hAnsi="Verdana" w:cs="Arial"/>
          <w:bCs/>
          <w:sz w:val="24"/>
          <w:szCs w:val="24"/>
        </w:rPr>
        <w:t xml:space="preserve"> attended</w:t>
      </w:r>
    </w:p>
    <w:p w14:paraId="7CD73792" w14:textId="0D9D126F" w:rsidR="00C876F7" w:rsidRDefault="00F45BD2" w:rsidP="00A61A88">
      <w:pPr>
        <w:pStyle w:val="ListParagraph"/>
        <w:numPr>
          <w:ilvl w:val="0"/>
          <w:numId w:val="15"/>
        </w:numPr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Council of Europe</w:t>
      </w:r>
      <w:r w:rsidR="00331499">
        <w:rPr>
          <w:rFonts w:ascii="Verdana" w:hAnsi="Verdana" w:cs="Arial"/>
          <w:bCs/>
          <w:sz w:val="24"/>
          <w:szCs w:val="24"/>
        </w:rPr>
        <w:t xml:space="preserve"> European Commission against Racism and Intolerance Report</w:t>
      </w:r>
    </w:p>
    <w:p w14:paraId="3CB38FB4" w14:textId="77777777" w:rsidR="005B5FCC" w:rsidRDefault="008B12B6" w:rsidP="005969BF">
      <w:pPr>
        <w:ind w:left="1440" w:hanging="873"/>
        <w:rPr>
          <w:rFonts w:ascii="Verdana" w:eastAsia="Times New Roman" w:hAnsi="Verdana" w:cs="Arial"/>
          <w:color w:val="232120"/>
        </w:rPr>
      </w:pPr>
      <w:r>
        <w:rPr>
          <w:rFonts w:ascii="Verdana" w:hAnsi="Verdana" w:cs="Arial"/>
          <w:bCs/>
        </w:rPr>
        <w:t>7.3</w:t>
      </w:r>
      <w:r>
        <w:rPr>
          <w:rFonts w:ascii="Verdana" w:hAnsi="Verdana" w:cs="Arial"/>
          <w:bCs/>
        </w:rPr>
        <w:tab/>
      </w:r>
      <w:r w:rsidR="00437682">
        <w:rPr>
          <w:rFonts w:ascii="Verdana" w:hAnsi="Verdana" w:cs="Arial"/>
          <w:bCs/>
        </w:rPr>
        <w:t xml:space="preserve">The </w:t>
      </w:r>
      <w:r w:rsidR="00437682" w:rsidRPr="009467CA">
        <w:rPr>
          <w:rFonts w:ascii="Verdana" w:eastAsia="Times New Roman" w:hAnsi="Verdana" w:cs="Arial"/>
          <w:color w:val="232120"/>
        </w:rPr>
        <w:t>Director (Human Rights after EU Withdrawal)</w:t>
      </w:r>
      <w:r w:rsidR="00437682">
        <w:rPr>
          <w:rFonts w:ascii="Verdana" w:eastAsia="Times New Roman" w:hAnsi="Verdana" w:cs="Arial"/>
          <w:color w:val="232120"/>
        </w:rPr>
        <w:t xml:space="preserve"> reported that</w:t>
      </w:r>
      <w:r w:rsidR="00D51191">
        <w:rPr>
          <w:rFonts w:ascii="Verdana" w:eastAsia="Times New Roman" w:hAnsi="Verdana" w:cs="Arial"/>
          <w:color w:val="232120"/>
        </w:rPr>
        <w:t xml:space="preserve"> the </w:t>
      </w:r>
      <w:r w:rsidR="00AC5399">
        <w:rPr>
          <w:rFonts w:ascii="Verdana" w:eastAsia="Times New Roman" w:hAnsi="Verdana" w:cs="Arial"/>
          <w:color w:val="232120"/>
        </w:rPr>
        <w:t xml:space="preserve">team continue to participate </w:t>
      </w:r>
      <w:r w:rsidR="00844A01">
        <w:rPr>
          <w:rFonts w:ascii="Verdana" w:eastAsia="Times New Roman" w:hAnsi="Verdana" w:cs="Arial"/>
          <w:color w:val="232120"/>
        </w:rPr>
        <w:t xml:space="preserve">in </w:t>
      </w:r>
      <w:r w:rsidR="008A130B">
        <w:rPr>
          <w:rFonts w:ascii="Verdana" w:eastAsia="Times New Roman" w:hAnsi="Verdana" w:cs="Arial"/>
          <w:color w:val="232120"/>
        </w:rPr>
        <w:t>meetings with</w:t>
      </w:r>
      <w:r w:rsidR="005B5FCC">
        <w:rPr>
          <w:rFonts w:ascii="Verdana" w:eastAsia="Times New Roman" w:hAnsi="Verdana" w:cs="Arial"/>
          <w:color w:val="232120"/>
        </w:rPr>
        <w:t>:</w:t>
      </w:r>
    </w:p>
    <w:p w14:paraId="4C81B633" w14:textId="77777777" w:rsidR="005B5FCC" w:rsidRDefault="005B5FCC" w:rsidP="008B12B6">
      <w:pPr>
        <w:ind w:left="567"/>
        <w:rPr>
          <w:rFonts w:ascii="Verdana" w:eastAsia="Times New Roman" w:hAnsi="Verdana" w:cs="Arial"/>
          <w:color w:val="232120"/>
        </w:rPr>
      </w:pPr>
    </w:p>
    <w:p w14:paraId="2677143E" w14:textId="0F9E6EE1" w:rsidR="008B12B6" w:rsidRPr="005B5FCC" w:rsidRDefault="005B5FCC" w:rsidP="005B5FCC">
      <w:pPr>
        <w:pStyle w:val="ListParagraph"/>
        <w:numPr>
          <w:ilvl w:val="0"/>
          <w:numId w:val="16"/>
        </w:numPr>
        <w:ind w:firstLine="470"/>
        <w:rPr>
          <w:rFonts w:ascii="Verdana" w:hAnsi="Verdana" w:cs="Arial"/>
          <w:bCs/>
          <w:sz w:val="24"/>
          <w:szCs w:val="24"/>
        </w:rPr>
      </w:pPr>
      <w:r w:rsidRPr="005B5FCC">
        <w:rPr>
          <w:rFonts w:ascii="Verdana" w:eastAsia="Times New Roman" w:hAnsi="Verdana" w:cs="Arial"/>
          <w:color w:val="232120"/>
          <w:sz w:val="24"/>
          <w:szCs w:val="24"/>
        </w:rPr>
        <w:t>Ad Hoc Group on North-South and East-West Co-</w:t>
      </w:r>
      <w:r w:rsidR="005969BF">
        <w:rPr>
          <w:rFonts w:ascii="Verdana" w:eastAsia="Times New Roman" w:hAnsi="Verdana" w:cs="Arial"/>
          <w:color w:val="232120"/>
          <w:sz w:val="24"/>
          <w:szCs w:val="24"/>
        </w:rPr>
        <w:tab/>
      </w:r>
      <w:r w:rsidR="005969BF">
        <w:rPr>
          <w:rFonts w:ascii="Verdana" w:eastAsia="Times New Roman" w:hAnsi="Verdana" w:cs="Arial"/>
          <w:color w:val="232120"/>
          <w:sz w:val="24"/>
          <w:szCs w:val="24"/>
        </w:rPr>
        <w:tab/>
      </w:r>
      <w:r w:rsidR="005969BF">
        <w:rPr>
          <w:rFonts w:ascii="Verdana" w:eastAsia="Times New Roman" w:hAnsi="Verdana" w:cs="Arial"/>
          <w:color w:val="232120"/>
          <w:sz w:val="24"/>
          <w:szCs w:val="24"/>
        </w:rPr>
        <w:tab/>
      </w:r>
      <w:r w:rsidRPr="005B5FCC">
        <w:rPr>
          <w:rFonts w:ascii="Verdana" w:eastAsia="Times New Roman" w:hAnsi="Verdana" w:cs="Arial"/>
          <w:color w:val="232120"/>
          <w:sz w:val="24"/>
          <w:szCs w:val="24"/>
        </w:rPr>
        <w:t>Operation</w:t>
      </w:r>
    </w:p>
    <w:p w14:paraId="6DF77857" w14:textId="09431E0C" w:rsidR="005B5FCC" w:rsidRPr="00C62E56" w:rsidRDefault="00C62E56" w:rsidP="005B5FCC">
      <w:pPr>
        <w:pStyle w:val="ListParagraph"/>
        <w:numPr>
          <w:ilvl w:val="0"/>
          <w:numId w:val="16"/>
        </w:numPr>
        <w:ind w:firstLine="470"/>
        <w:rPr>
          <w:rFonts w:ascii="Verdana" w:hAnsi="Verdana" w:cs="Arial"/>
          <w:bCs/>
          <w:sz w:val="24"/>
          <w:szCs w:val="24"/>
        </w:rPr>
      </w:pPr>
      <w:r>
        <w:rPr>
          <w:rFonts w:ascii="Verdana" w:eastAsia="Times New Roman" w:hAnsi="Verdana" w:cs="Arial"/>
          <w:color w:val="232120"/>
          <w:sz w:val="24"/>
          <w:szCs w:val="24"/>
        </w:rPr>
        <w:lastRenderedPageBreak/>
        <w:t>Independent Monitoring Authority</w:t>
      </w:r>
    </w:p>
    <w:p w14:paraId="48A850FF" w14:textId="2E4603C3" w:rsidR="00C62E56" w:rsidRPr="005969BF" w:rsidRDefault="00C62E56" w:rsidP="005B5FCC">
      <w:pPr>
        <w:pStyle w:val="ListParagraph"/>
        <w:numPr>
          <w:ilvl w:val="0"/>
          <w:numId w:val="16"/>
        </w:numPr>
        <w:ind w:firstLine="470"/>
        <w:rPr>
          <w:rFonts w:ascii="Verdana" w:hAnsi="Verdana" w:cs="Arial"/>
          <w:bCs/>
          <w:sz w:val="24"/>
          <w:szCs w:val="24"/>
        </w:rPr>
      </w:pPr>
      <w:r>
        <w:rPr>
          <w:rFonts w:ascii="Verdana" w:eastAsia="Times New Roman" w:hAnsi="Verdana" w:cs="Arial"/>
          <w:color w:val="232120"/>
          <w:sz w:val="24"/>
          <w:szCs w:val="24"/>
        </w:rPr>
        <w:t>Joint meetings with ECNI and IHREC</w:t>
      </w:r>
    </w:p>
    <w:p w14:paraId="2EC6E61D" w14:textId="61F6CA9B" w:rsidR="005969BF" w:rsidRDefault="005969BF" w:rsidP="005969BF">
      <w:pPr>
        <w:ind w:left="1373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The Director </w:t>
      </w:r>
      <w:r w:rsidR="00222068">
        <w:rPr>
          <w:rFonts w:ascii="Verdana" w:hAnsi="Verdana" w:cs="Arial"/>
          <w:bCs/>
        </w:rPr>
        <w:t>provided an update on the</w:t>
      </w:r>
      <w:r w:rsidR="00DC6E95">
        <w:rPr>
          <w:rFonts w:ascii="Verdana" w:hAnsi="Verdana" w:cs="Arial"/>
          <w:bCs/>
        </w:rPr>
        <w:t xml:space="preserve"> </w:t>
      </w:r>
      <w:r w:rsidR="008447B3">
        <w:rPr>
          <w:rFonts w:ascii="Verdana" w:hAnsi="Verdana" w:cs="Arial"/>
          <w:bCs/>
        </w:rPr>
        <w:t>event held at the House of Lords, Westminste</w:t>
      </w:r>
      <w:r w:rsidR="007C700B">
        <w:rPr>
          <w:rFonts w:ascii="Verdana" w:hAnsi="Verdana" w:cs="Arial"/>
          <w:bCs/>
        </w:rPr>
        <w:t>r</w:t>
      </w:r>
      <w:r w:rsidR="00334C64">
        <w:rPr>
          <w:rFonts w:ascii="Verdana" w:hAnsi="Verdana" w:cs="Arial"/>
          <w:bCs/>
        </w:rPr>
        <w:t xml:space="preserve"> which was well attende</w:t>
      </w:r>
      <w:r w:rsidR="00AC3AC3">
        <w:rPr>
          <w:rFonts w:ascii="Verdana" w:hAnsi="Verdana" w:cs="Arial"/>
          <w:bCs/>
        </w:rPr>
        <w:t>d.</w:t>
      </w:r>
    </w:p>
    <w:p w14:paraId="4C2722B3" w14:textId="77777777" w:rsidR="002904DF" w:rsidRDefault="002904DF" w:rsidP="002904DF">
      <w:pPr>
        <w:rPr>
          <w:rFonts w:ascii="Verdana" w:hAnsi="Verdana" w:cs="Arial"/>
          <w:bCs/>
        </w:rPr>
      </w:pPr>
    </w:p>
    <w:p w14:paraId="6B3C05D7" w14:textId="6F18BFFE" w:rsidR="002904DF" w:rsidRDefault="002904DF" w:rsidP="009C60A7">
      <w:pPr>
        <w:ind w:left="1440" w:hanging="731"/>
        <w:rPr>
          <w:rFonts w:ascii="Verdana" w:eastAsia="Times New Roman" w:hAnsi="Verdana" w:cs="Arial"/>
          <w:color w:val="232120"/>
        </w:rPr>
      </w:pPr>
      <w:r>
        <w:rPr>
          <w:rFonts w:ascii="Verdana" w:hAnsi="Verdana" w:cs="Arial"/>
          <w:bCs/>
        </w:rPr>
        <w:t>7.4</w:t>
      </w:r>
      <w:r>
        <w:rPr>
          <w:rFonts w:ascii="Verdana" w:hAnsi="Verdana" w:cs="Arial"/>
          <w:bCs/>
        </w:rPr>
        <w:tab/>
      </w:r>
      <w:r w:rsidR="005E1BE7">
        <w:rPr>
          <w:rFonts w:ascii="Verdana" w:hAnsi="Verdana" w:cs="Arial"/>
          <w:bCs/>
        </w:rPr>
        <w:t xml:space="preserve">It was noted that </w:t>
      </w:r>
      <w:r w:rsidR="001F7B2D">
        <w:rPr>
          <w:rFonts w:ascii="Verdana" w:hAnsi="Verdana" w:cs="Arial"/>
          <w:bCs/>
        </w:rPr>
        <w:t xml:space="preserve">the </w:t>
      </w:r>
      <w:r w:rsidR="001F7B2D" w:rsidRPr="009467CA">
        <w:rPr>
          <w:rFonts w:ascii="Verdana" w:eastAsia="Times New Roman" w:hAnsi="Verdana" w:cs="Arial"/>
          <w:color w:val="232120"/>
        </w:rPr>
        <w:t>Director (Engagement and Communications)</w:t>
      </w:r>
      <w:r w:rsidR="001F7B2D">
        <w:rPr>
          <w:rFonts w:ascii="Verdana" w:eastAsia="Times New Roman" w:hAnsi="Verdana" w:cs="Arial"/>
          <w:color w:val="232120"/>
        </w:rPr>
        <w:t xml:space="preserve"> would be providing a full update </w:t>
      </w:r>
      <w:r w:rsidR="002C44F7">
        <w:rPr>
          <w:rFonts w:ascii="Verdana" w:eastAsia="Times New Roman" w:hAnsi="Verdana" w:cs="Arial"/>
          <w:color w:val="232120"/>
        </w:rPr>
        <w:t>on her team’s area of work at the next Commission meeting.</w:t>
      </w:r>
      <w:r w:rsidR="0069437E">
        <w:rPr>
          <w:rFonts w:ascii="Verdana" w:eastAsia="Times New Roman" w:hAnsi="Verdana" w:cs="Arial"/>
          <w:color w:val="232120"/>
        </w:rPr>
        <w:br/>
      </w:r>
      <w:r w:rsidR="0069437E">
        <w:rPr>
          <w:rFonts w:ascii="Verdana" w:eastAsia="Times New Roman" w:hAnsi="Verdana" w:cs="Arial"/>
          <w:color w:val="232120"/>
        </w:rPr>
        <w:br/>
        <w:t>The Director reported on</w:t>
      </w:r>
      <w:r w:rsidR="006173DA">
        <w:rPr>
          <w:rFonts w:ascii="Verdana" w:eastAsia="Times New Roman" w:hAnsi="Verdana" w:cs="Arial"/>
          <w:color w:val="232120"/>
        </w:rPr>
        <w:t>:</w:t>
      </w:r>
    </w:p>
    <w:p w14:paraId="0CBA17E8" w14:textId="77777777" w:rsidR="006173DA" w:rsidRDefault="006173DA" w:rsidP="009C60A7">
      <w:pPr>
        <w:ind w:left="1440" w:hanging="731"/>
        <w:rPr>
          <w:rFonts w:ascii="Verdana" w:eastAsia="Times New Roman" w:hAnsi="Verdana" w:cs="Arial"/>
          <w:color w:val="232120"/>
        </w:rPr>
      </w:pPr>
    </w:p>
    <w:p w14:paraId="0F8860E7" w14:textId="2239726D" w:rsidR="006173DA" w:rsidRPr="006173DA" w:rsidRDefault="006173DA" w:rsidP="006173DA">
      <w:pPr>
        <w:pStyle w:val="ListParagraph"/>
        <w:numPr>
          <w:ilvl w:val="0"/>
          <w:numId w:val="17"/>
        </w:numPr>
        <w:rPr>
          <w:rFonts w:ascii="Verdana" w:hAnsi="Verdana" w:cs="Arial"/>
          <w:bCs/>
        </w:rPr>
      </w:pPr>
      <w:r>
        <w:rPr>
          <w:rFonts w:ascii="Verdana" w:hAnsi="Verdana" w:cs="Arial"/>
          <w:bCs/>
          <w:sz w:val="24"/>
          <w:szCs w:val="24"/>
        </w:rPr>
        <w:t>Press Mentions</w:t>
      </w:r>
    </w:p>
    <w:p w14:paraId="1D91EAE8" w14:textId="6E8C3A49" w:rsidR="006173DA" w:rsidRPr="00717ECD" w:rsidRDefault="0098487D" w:rsidP="006173DA">
      <w:pPr>
        <w:pStyle w:val="ListParagraph"/>
        <w:numPr>
          <w:ilvl w:val="0"/>
          <w:numId w:val="17"/>
        </w:numPr>
        <w:rPr>
          <w:rFonts w:ascii="Verdana" w:hAnsi="Verdana" w:cs="Arial"/>
          <w:bCs/>
        </w:rPr>
      </w:pPr>
      <w:r>
        <w:rPr>
          <w:rFonts w:ascii="Verdana" w:hAnsi="Verdana" w:cs="Arial"/>
          <w:bCs/>
          <w:sz w:val="24"/>
          <w:szCs w:val="24"/>
        </w:rPr>
        <w:t xml:space="preserve">Postings on LinkedIn, </w:t>
      </w:r>
      <w:r w:rsidR="001E0B40">
        <w:rPr>
          <w:rFonts w:ascii="Verdana" w:hAnsi="Verdana" w:cs="Arial"/>
          <w:bCs/>
          <w:sz w:val="24"/>
          <w:szCs w:val="24"/>
        </w:rPr>
        <w:t>Facebook,</w:t>
      </w:r>
      <w:r w:rsidR="00812C5B">
        <w:rPr>
          <w:rFonts w:ascii="Verdana" w:hAnsi="Verdana" w:cs="Arial"/>
          <w:bCs/>
          <w:sz w:val="24"/>
          <w:szCs w:val="24"/>
        </w:rPr>
        <w:t xml:space="preserve"> and X</w:t>
      </w:r>
    </w:p>
    <w:p w14:paraId="33C0B959" w14:textId="1847D24F" w:rsidR="00717ECD" w:rsidRPr="00C416D6" w:rsidRDefault="00717ECD" w:rsidP="006173DA">
      <w:pPr>
        <w:pStyle w:val="ListParagraph"/>
        <w:numPr>
          <w:ilvl w:val="0"/>
          <w:numId w:val="17"/>
        </w:numPr>
        <w:rPr>
          <w:rFonts w:ascii="Verdana" w:hAnsi="Verdana" w:cs="Arial"/>
          <w:bCs/>
        </w:rPr>
      </w:pPr>
      <w:r>
        <w:rPr>
          <w:rFonts w:ascii="Verdana" w:hAnsi="Verdana" w:cs="Arial"/>
          <w:bCs/>
          <w:sz w:val="24"/>
          <w:szCs w:val="24"/>
        </w:rPr>
        <w:t xml:space="preserve">Levels of </w:t>
      </w:r>
      <w:r w:rsidR="00BF7965">
        <w:rPr>
          <w:rFonts w:ascii="Verdana" w:hAnsi="Verdana" w:cs="Arial"/>
          <w:bCs/>
          <w:sz w:val="24"/>
          <w:szCs w:val="24"/>
        </w:rPr>
        <w:t>engagement with Commission events</w:t>
      </w:r>
    </w:p>
    <w:p w14:paraId="03A5D819" w14:textId="2F927BEF" w:rsidR="00C416D6" w:rsidRPr="00C416D6" w:rsidRDefault="00C416D6" w:rsidP="006173DA">
      <w:pPr>
        <w:pStyle w:val="ListParagraph"/>
        <w:numPr>
          <w:ilvl w:val="0"/>
          <w:numId w:val="17"/>
        </w:numPr>
        <w:rPr>
          <w:rFonts w:ascii="Verdana" w:hAnsi="Verdana" w:cs="Arial"/>
          <w:bCs/>
        </w:rPr>
      </w:pPr>
      <w:r>
        <w:rPr>
          <w:rFonts w:ascii="Verdana" w:hAnsi="Verdana" w:cs="Arial"/>
          <w:bCs/>
          <w:sz w:val="24"/>
          <w:szCs w:val="24"/>
        </w:rPr>
        <w:t>Website</w:t>
      </w:r>
    </w:p>
    <w:p w14:paraId="7838080F" w14:textId="2DDF71D6" w:rsidR="00C416D6" w:rsidRPr="001E5461" w:rsidRDefault="001E5461" w:rsidP="006173DA">
      <w:pPr>
        <w:pStyle w:val="ListParagraph"/>
        <w:numPr>
          <w:ilvl w:val="0"/>
          <w:numId w:val="17"/>
        </w:numPr>
        <w:rPr>
          <w:rFonts w:ascii="Verdana" w:hAnsi="Verdana" w:cs="Arial"/>
          <w:bCs/>
        </w:rPr>
      </w:pPr>
      <w:r>
        <w:rPr>
          <w:rFonts w:ascii="Verdana" w:hAnsi="Verdana" w:cs="Arial"/>
          <w:bCs/>
          <w:sz w:val="24"/>
          <w:szCs w:val="24"/>
        </w:rPr>
        <w:t>School visits and engagement with the NI Youth Assembly</w:t>
      </w:r>
    </w:p>
    <w:p w14:paraId="6CD4B916" w14:textId="3DEB5C44" w:rsidR="001E5461" w:rsidRPr="003F3663" w:rsidRDefault="001E5461" w:rsidP="006173DA">
      <w:pPr>
        <w:pStyle w:val="ListParagraph"/>
        <w:numPr>
          <w:ilvl w:val="0"/>
          <w:numId w:val="17"/>
        </w:numPr>
        <w:rPr>
          <w:rFonts w:ascii="Verdana" w:hAnsi="Verdana" w:cs="Arial"/>
          <w:bCs/>
        </w:rPr>
      </w:pPr>
      <w:r>
        <w:rPr>
          <w:rFonts w:ascii="Verdana" w:hAnsi="Verdana" w:cs="Arial"/>
          <w:bCs/>
          <w:sz w:val="24"/>
          <w:szCs w:val="24"/>
        </w:rPr>
        <w:t>Annual Statement Launch</w:t>
      </w:r>
    </w:p>
    <w:p w14:paraId="59E73B1F" w14:textId="77777777" w:rsidR="00DC56B7" w:rsidRDefault="003F3663" w:rsidP="003F3663">
      <w:pPr>
        <w:ind w:left="720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7.5</w:t>
      </w:r>
      <w:r>
        <w:rPr>
          <w:rFonts w:ascii="Verdana" w:hAnsi="Verdana" w:cs="Arial"/>
          <w:bCs/>
        </w:rPr>
        <w:tab/>
        <w:t xml:space="preserve">The Chief Executive provided an update </w:t>
      </w:r>
      <w:r w:rsidR="00607063">
        <w:rPr>
          <w:rFonts w:ascii="Verdana" w:hAnsi="Verdana" w:cs="Arial"/>
          <w:bCs/>
        </w:rPr>
        <w:t>on</w:t>
      </w:r>
      <w:r w:rsidR="00DC56B7">
        <w:rPr>
          <w:rFonts w:ascii="Verdana" w:hAnsi="Verdana" w:cs="Arial"/>
          <w:bCs/>
        </w:rPr>
        <w:t>:</w:t>
      </w:r>
    </w:p>
    <w:p w14:paraId="5E1CADB1" w14:textId="77777777" w:rsidR="00DC56B7" w:rsidRDefault="00DC56B7" w:rsidP="003F3663">
      <w:pPr>
        <w:ind w:left="720"/>
        <w:rPr>
          <w:rFonts w:ascii="Verdana" w:hAnsi="Verdana" w:cs="Arial"/>
          <w:bCs/>
        </w:rPr>
      </w:pPr>
    </w:p>
    <w:p w14:paraId="2D74159B" w14:textId="3AE122B6" w:rsidR="003F3663" w:rsidRDefault="00124698" w:rsidP="00DC56B7">
      <w:pPr>
        <w:pStyle w:val="ListParagraph"/>
        <w:numPr>
          <w:ilvl w:val="0"/>
          <w:numId w:val="18"/>
        </w:numPr>
        <w:ind w:firstLine="320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T</w:t>
      </w:r>
      <w:r w:rsidR="00607063" w:rsidRPr="00DC56B7">
        <w:rPr>
          <w:rFonts w:ascii="Verdana" w:hAnsi="Verdana" w:cs="Arial"/>
          <w:bCs/>
          <w:sz w:val="24"/>
          <w:szCs w:val="24"/>
        </w:rPr>
        <w:t xml:space="preserve">he Housing, </w:t>
      </w:r>
      <w:r w:rsidR="001E0B40" w:rsidRPr="00DC56B7">
        <w:rPr>
          <w:rFonts w:ascii="Verdana" w:hAnsi="Verdana" w:cs="Arial"/>
          <w:bCs/>
          <w:sz w:val="24"/>
          <w:szCs w:val="24"/>
        </w:rPr>
        <w:t>Legacy,</w:t>
      </w:r>
      <w:r w:rsidR="00607063" w:rsidRPr="00DC56B7">
        <w:rPr>
          <w:rFonts w:ascii="Verdana" w:hAnsi="Verdana" w:cs="Arial"/>
          <w:bCs/>
          <w:sz w:val="24"/>
          <w:szCs w:val="24"/>
        </w:rPr>
        <w:t xml:space="preserve"> and IMA cases</w:t>
      </w:r>
    </w:p>
    <w:p w14:paraId="3E4E7F5D" w14:textId="15B0D5DC" w:rsidR="00DC56B7" w:rsidRDefault="00124698" w:rsidP="00DC56B7">
      <w:pPr>
        <w:pStyle w:val="ListParagraph"/>
        <w:numPr>
          <w:ilvl w:val="0"/>
          <w:numId w:val="18"/>
        </w:numPr>
        <w:ind w:firstLine="320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Number of enquiries and clinic appointments</w:t>
      </w:r>
    </w:p>
    <w:p w14:paraId="7A99D0A4" w14:textId="12C9DDDE" w:rsidR="00D273D5" w:rsidRDefault="00D273D5" w:rsidP="00473580">
      <w:pPr>
        <w:ind w:left="1440" w:hanging="720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7.6</w:t>
      </w:r>
      <w:r>
        <w:rPr>
          <w:rFonts w:ascii="Verdana" w:hAnsi="Verdana" w:cs="Arial"/>
          <w:bCs/>
        </w:rPr>
        <w:tab/>
      </w:r>
      <w:r w:rsidR="00473580">
        <w:rPr>
          <w:rFonts w:ascii="Verdana" w:hAnsi="Verdana" w:cs="Arial"/>
          <w:bCs/>
        </w:rPr>
        <w:t>The KPI Report for Learning and Development and Corporate were noted.</w:t>
      </w:r>
    </w:p>
    <w:p w14:paraId="25A7522E" w14:textId="77777777" w:rsidR="00D35CA8" w:rsidRDefault="00D35CA8" w:rsidP="00473580">
      <w:pPr>
        <w:ind w:left="1440" w:hanging="720"/>
        <w:rPr>
          <w:rFonts w:ascii="Verdana" w:hAnsi="Verdana" w:cs="Arial"/>
          <w:bCs/>
        </w:rPr>
      </w:pPr>
    </w:p>
    <w:p w14:paraId="4D380079" w14:textId="77777777" w:rsidR="00D35CA8" w:rsidRPr="00D273D5" w:rsidRDefault="00D35CA8" w:rsidP="00473580">
      <w:pPr>
        <w:ind w:left="1440" w:hanging="720"/>
        <w:rPr>
          <w:rFonts w:ascii="Verdana" w:hAnsi="Verdana" w:cs="Arial"/>
          <w:bCs/>
        </w:rPr>
      </w:pPr>
    </w:p>
    <w:p w14:paraId="21F00473" w14:textId="1E121D3B" w:rsidR="00D35CA8" w:rsidRDefault="00D35CA8" w:rsidP="00D35CA8">
      <w:pPr>
        <w:ind w:firstLine="426"/>
        <w:rPr>
          <w:rFonts w:ascii="Verdana" w:hAnsi="Verdana" w:cs="Arial"/>
          <w:b/>
          <w:color w:val="7030A0"/>
        </w:rPr>
      </w:pPr>
      <w:r>
        <w:rPr>
          <w:rFonts w:ascii="Verdana" w:hAnsi="Verdana" w:cs="Arial"/>
          <w:b/>
          <w:color w:val="7030A0"/>
        </w:rPr>
        <w:t>8.</w:t>
      </w:r>
      <w:r>
        <w:rPr>
          <w:rFonts w:ascii="Verdana" w:hAnsi="Verdana" w:cs="Arial"/>
          <w:b/>
          <w:color w:val="7030A0"/>
        </w:rPr>
        <w:tab/>
      </w:r>
      <w:r>
        <w:rPr>
          <w:rFonts w:ascii="Verdana" w:hAnsi="Verdana" w:cs="Arial"/>
          <w:b/>
          <w:color w:val="7030A0"/>
        </w:rPr>
        <w:tab/>
        <w:t>Strategic Plan</w:t>
      </w:r>
    </w:p>
    <w:p w14:paraId="432942EE" w14:textId="77777777" w:rsidR="00D35CA8" w:rsidRDefault="00D35CA8" w:rsidP="00D35CA8">
      <w:pPr>
        <w:ind w:firstLine="426"/>
        <w:rPr>
          <w:rFonts w:ascii="Verdana" w:hAnsi="Verdana" w:cs="Arial"/>
          <w:b/>
          <w:color w:val="7030A0"/>
        </w:rPr>
      </w:pPr>
    </w:p>
    <w:p w14:paraId="1C8397C3" w14:textId="36FAE9FD" w:rsidR="00D35CA8" w:rsidRDefault="00D35CA8" w:rsidP="0056712B">
      <w:pPr>
        <w:ind w:left="1440" w:hanging="731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8.1</w:t>
      </w:r>
      <w:r>
        <w:rPr>
          <w:rFonts w:ascii="Verdana" w:hAnsi="Verdana" w:cs="Arial"/>
          <w:bCs/>
        </w:rPr>
        <w:tab/>
      </w:r>
      <w:r w:rsidR="00832D67">
        <w:rPr>
          <w:rFonts w:ascii="Verdana" w:hAnsi="Verdana" w:cs="Arial"/>
          <w:bCs/>
        </w:rPr>
        <w:t xml:space="preserve">The Director (Engagement and Communications) </w:t>
      </w:r>
      <w:r w:rsidR="00A3251F">
        <w:rPr>
          <w:rFonts w:ascii="Verdana" w:hAnsi="Verdana" w:cs="Arial"/>
          <w:bCs/>
        </w:rPr>
        <w:t xml:space="preserve">provided an update following the 12-week consultation </w:t>
      </w:r>
      <w:r w:rsidR="00CA0D7D">
        <w:rPr>
          <w:rFonts w:ascii="Verdana" w:hAnsi="Verdana" w:cs="Arial"/>
          <w:bCs/>
        </w:rPr>
        <w:t>of</w:t>
      </w:r>
      <w:r w:rsidR="00A3251F">
        <w:rPr>
          <w:rFonts w:ascii="Verdana" w:hAnsi="Verdana" w:cs="Arial"/>
          <w:bCs/>
        </w:rPr>
        <w:t xml:space="preserve"> the Draft Strategic Plan 2025-28</w:t>
      </w:r>
      <w:r w:rsidR="002E01C8">
        <w:rPr>
          <w:rFonts w:ascii="Verdana" w:hAnsi="Verdana" w:cs="Arial"/>
          <w:bCs/>
        </w:rPr>
        <w:t>, which ran from 15 October 2024 to 14 January 2025.</w:t>
      </w:r>
      <w:r w:rsidR="00CA0D7D">
        <w:rPr>
          <w:rFonts w:ascii="Verdana" w:hAnsi="Verdana" w:cs="Arial"/>
          <w:bCs/>
        </w:rPr>
        <w:t xml:space="preserve">  </w:t>
      </w:r>
    </w:p>
    <w:p w14:paraId="16FE7A1C" w14:textId="77777777" w:rsidR="00643200" w:rsidRDefault="00643200" w:rsidP="0056712B">
      <w:pPr>
        <w:ind w:left="1440" w:hanging="1014"/>
        <w:rPr>
          <w:rFonts w:ascii="Verdana" w:hAnsi="Verdana" w:cs="Arial"/>
          <w:bCs/>
        </w:rPr>
      </w:pPr>
    </w:p>
    <w:p w14:paraId="64F03AF1" w14:textId="30C7D6CD" w:rsidR="00643200" w:rsidRDefault="00643200" w:rsidP="0056712B">
      <w:pPr>
        <w:ind w:left="1440" w:hanging="731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8.2</w:t>
      </w:r>
      <w:r>
        <w:rPr>
          <w:rFonts w:ascii="Verdana" w:hAnsi="Verdana" w:cs="Arial"/>
          <w:bCs/>
        </w:rPr>
        <w:tab/>
        <w:t>The Draft Strategic Plan was shared with</w:t>
      </w:r>
      <w:r w:rsidR="00767D74">
        <w:rPr>
          <w:rFonts w:ascii="Verdana" w:hAnsi="Verdana" w:cs="Arial"/>
          <w:bCs/>
        </w:rPr>
        <w:t xml:space="preserve"> the Commission’s Stakeholder list, on social media and through a website questionnaire to obtain feedback.</w:t>
      </w:r>
      <w:r w:rsidR="0056712B">
        <w:rPr>
          <w:rFonts w:ascii="Verdana" w:hAnsi="Verdana" w:cs="Arial"/>
          <w:bCs/>
        </w:rPr>
        <w:t xml:space="preserve">  There was also one to one meetings offered to stakeholders and engagement with schools, NI Youth </w:t>
      </w:r>
      <w:r w:rsidR="001E0B40">
        <w:rPr>
          <w:rFonts w:ascii="Verdana" w:hAnsi="Verdana" w:cs="Arial"/>
          <w:bCs/>
        </w:rPr>
        <w:t>Assembly,</w:t>
      </w:r>
      <w:r w:rsidR="0056712B">
        <w:rPr>
          <w:rFonts w:ascii="Verdana" w:hAnsi="Verdana" w:cs="Arial"/>
          <w:bCs/>
        </w:rPr>
        <w:t xml:space="preserve"> and other groups.</w:t>
      </w:r>
    </w:p>
    <w:p w14:paraId="268943A7" w14:textId="77777777" w:rsidR="00B92783" w:rsidRDefault="00B92783" w:rsidP="0056712B">
      <w:pPr>
        <w:ind w:left="1440" w:hanging="731"/>
        <w:rPr>
          <w:rFonts w:ascii="Verdana" w:hAnsi="Verdana" w:cs="Arial"/>
          <w:bCs/>
        </w:rPr>
      </w:pPr>
    </w:p>
    <w:p w14:paraId="02FF7887" w14:textId="77777777" w:rsidR="009F65E0" w:rsidRDefault="009F65E0" w:rsidP="0056712B">
      <w:pPr>
        <w:ind w:left="1440" w:hanging="731"/>
        <w:rPr>
          <w:rFonts w:ascii="Verdana" w:hAnsi="Verdana" w:cs="Arial"/>
          <w:bCs/>
        </w:rPr>
      </w:pPr>
    </w:p>
    <w:p w14:paraId="201349B9" w14:textId="7C6C5127" w:rsidR="00E92A57" w:rsidRDefault="001E31CE" w:rsidP="001E31CE">
      <w:pPr>
        <w:ind w:firstLine="426"/>
        <w:rPr>
          <w:rFonts w:ascii="Verdana" w:hAnsi="Verdana" w:cs="Arial"/>
          <w:b/>
          <w:color w:val="7030A0"/>
        </w:rPr>
      </w:pPr>
      <w:r>
        <w:rPr>
          <w:rFonts w:ascii="Verdana" w:hAnsi="Verdana" w:cs="Arial"/>
          <w:b/>
          <w:color w:val="7030A0"/>
        </w:rPr>
        <w:t>9.</w:t>
      </w:r>
      <w:r>
        <w:rPr>
          <w:rFonts w:ascii="Verdana" w:hAnsi="Verdana" w:cs="Arial"/>
          <w:b/>
          <w:color w:val="7030A0"/>
        </w:rPr>
        <w:tab/>
      </w:r>
      <w:r>
        <w:rPr>
          <w:rFonts w:ascii="Verdana" w:hAnsi="Verdana" w:cs="Arial"/>
          <w:b/>
          <w:color w:val="7030A0"/>
        </w:rPr>
        <w:tab/>
        <w:t>Any Other Business</w:t>
      </w:r>
    </w:p>
    <w:p w14:paraId="5263BBB6" w14:textId="77777777" w:rsidR="001E31CE" w:rsidRDefault="001E31CE" w:rsidP="001E31CE">
      <w:pPr>
        <w:ind w:firstLine="426"/>
        <w:rPr>
          <w:rFonts w:ascii="Verdana" w:hAnsi="Verdana" w:cs="Arial"/>
          <w:b/>
          <w:color w:val="7030A0"/>
        </w:rPr>
      </w:pPr>
    </w:p>
    <w:p w14:paraId="42994BBD" w14:textId="7B5870D6" w:rsidR="001E31CE" w:rsidRPr="001E31CE" w:rsidRDefault="001E31CE" w:rsidP="001E31CE">
      <w:pPr>
        <w:ind w:left="1440" w:hanging="731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9.1</w:t>
      </w:r>
      <w:r>
        <w:rPr>
          <w:rFonts w:ascii="Verdana" w:hAnsi="Verdana" w:cs="Arial"/>
          <w:bCs/>
        </w:rPr>
        <w:tab/>
        <w:t>There being no other business the meeting closed at 11.40am.</w:t>
      </w:r>
    </w:p>
    <w:p w14:paraId="7A45F4B9" w14:textId="77777777" w:rsidR="00812E68" w:rsidRDefault="00812E68" w:rsidP="0070745F">
      <w:pPr>
        <w:ind w:firstLine="567"/>
        <w:rPr>
          <w:rFonts w:ascii="Verdana" w:hAnsi="Verdana" w:cs="Arial"/>
          <w:b/>
          <w:color w:val="7030A0"/>
        </w:rPr>
      </w:pPr>
    </w:p>
    <w:p w14:paraId="690DD7C0" w14:textId="28E16A18" w:rsidR="00367B1E" w:rsidRDefault="00141028" w:rsidP="00367B1E">
      <w:pPr>
        <w:ind w:left="426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lastRenderedPageBreak/>
        <w:tab/>
      </w:r>
    </w:p>
    <w:p w14:paraId="79C2A1CE" w14:textId="73750B3A" w:rsidR="009F65E0" w:rsidRDefault="009F65E0" w:rsidP="009F65E0">
      <w:pPr>
        <w:ind w:firstLine="426"/>
        <w:rPr>
          <w:rFonts w:ascii="Verdana" w:hAnsi="Verdana" w:cs="Arial"/>
          <w:b/>
          <w:color w:val="7030A0"/>
        </w:rPr>
      </w:pPr>
      <w:r>
        <w:rPr>
          <w:rFonts w:ascii="Verdana" w:hAnsi="Verdana" w:cs="Arial"/>
          <w:b/>
          <w:color w:val="7030A0"/>
        </w:rPr>
        <w:t>10.</w:t>
      </w:r>
      <w:r>
        <w:rPr>
          <w:rFonts w:ascii="Verdana" w:hAnsi="Verdana" w:cs="Arial"/>
          <w:b/>
          <w:color w:val="7030A0"/>
        </w:rPr>
        <w:tab/>
        <w:t>Date of Next Meeting</w:t>
      </w:r>
    </w:p>
    <w:p w14:paraId="6B3E2D79" w14:textId="77777777" w:rsidR="009F65E0" w:rsidRDefault="009F65E0" w:rsidP="009F65E0">
      <w:pPr>
        <w:ind w:firstLine="426"/>
        <w:rPr>
          <w:rFonts w:ascii="Verdana" w:hAnsi="Verdana" w:cs="Arial"/>
          <w:b/>
          <w:color w:val="7030A0"/>
        </w:rPr>
      </w:pPr>
    </w:p>
    <w:p w14:paraId="40567E37" w14:textId="2D0AF5FE" w:rsidR="009F65E0" w:rsidRDefault="009F65E0" w:rsidP="00026622">
      <w:pPr>
        <w:ind w:left="1440" w:hanging="731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10.1</w:t>
      </w:r>
      <w:r>
        <w:rPr>
          <w:rFonts w:ascii="Verdana" w:hAnsi="Verdana" w:cs="Arial"/>
          <w:bCs/>
        </w:rPr>
        <w:tab/>
        <w:t xml:space="preserve">The next meeting will be held on </w:t>
      </w:r>
      <w:r>
        <w:rPr>
          <w:rFonts w:ascii="Verdana" w:hAnsi="Verdana" w:cs="Arial"/>
          <w:b/>
        </w:rPr>
        <w:t>Monday 24 February 2025 at 10.00am</w:t>
      </w:r>
      <w:r w:rsidR="00904AE0">
        <w:rPr>
          <w:rFonts w:ascii="Verdana" w:hAnsi="Verdana" w:cs="Arial"/>
          <w:bCs/>
        </w:rPr>
        <w:t>, followed by training for Commissioners.  A light lunch will be provided.</w:t>
      </w:r>
    </w:p>
    <w:p w14:paraId="318348CC" w14:textId="77777777" w:rsidR="00026622" w:rsidRDefault="00026622" w:rsidP="00026622">
      <w:pPr>
        <w:ind w:left="1440" w:hanging="731"/>
        <w:rPr>
          <w:rFonts w:ascii="Verdana" w:hAnsi="Verdana" w:cs="Arial"/>
          <w:bCs/>
        </w:rPr>
      </w:pPr>
    </w:p>
    <w:p w14:paraId="5964594C" w14:textId="77777777" w:rsidR="009F65E0" w:rsidRPr="009A4476" w:rsidRDefault="009F65E0" w:rsidP="00367B1E">
      <w:pPr>
        <w:ind w:left="426"/>
        <w:rPr>
          <w:rFonts w:ascii="Verdana" w:hAnsi="Verdana"/>
        </w:rPr>
      </w:pPr>
    </w:p>
    <w:sectPr w:rsidR="009F65E0" w:rsidRPr="009A4476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9248F" w14:textId="77777777" w:rsidR="0045480D" w:rsidRDefault="0045480D" w:rsidP="00812E68">
      <w:r>
        <w:separator/>
      </w:r>
    </w:p>
  </w:endnote>
  <w:endnote w:type="continuationSeparator" w:id="0">
    <w:p w14:paraId="23148146" w14:textId="77777777" w:rsidR="0045480D" w:rsidRDefault="0045480D" w:rsidP="00812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65885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48417A" w14:textId="58316E77" w:rsidR="00812E68" w:rsidRDefault="00812E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C9F1A3" w14:textId="77777777" w:rsidR="00812E68" w:rsidRDefault="00812E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BFB50" w14:textId="77777777" w:rsidR="0045480D" w:rsidRDefault="0045480D" w:rsidP="00812E68">
      <w:r>
        <w:separator/>
      </w:r>
    </w:p>
  </w:footnote>
  <w:footnote w:type="continuationSeparator" w:id="0">
    <w:p w14:paraId="60E11E64" w14:textId="77777777" w:rsidR="0045480D" w:rsidRDefault="0045480D" w:rsidP="00812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50FC"/>
    <w:multiLevelType w:val="multilevel"/>
    <w:tmpl w:val="50C2A5A0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b w:val="0"/>
        <w:bCs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3240" w:hanging="1440"/>
      </w:pPr>
    </w:lvl>
    <w:lvl w:ilvl="5">
      <w:start w:val="1"/>
      <w:numFmt w:val="decimal"/>
      <w:isLgl/>
      <w:lvlText w:val="%1.%2.%3.%4.%5.%6"/>
      <w:lvlJc w:val="left"/>
      <w:pPr>
        <w:ind w:left="3960" w:hanging="1800"/>
      </w:pPr>
    </w:lvl>
    <w:lvl w:ilvl="6">
      <w:start w:val="1"/>
      <w:numFmt w:val="decimal"/>
      <w:isLgl/>
      <w:lvlText w:val="%1.%2.%3.%4.%5.%6.%7"/>
      <w:lvlJc w:val="left"/>
      <w:pPr>
        <w:ind w:left="4680" w:hanging="2160"/>
      </w:pPr>
    </w:lvl>
    <w:lvl w:ilvl="7">
      <w:start w:val="1"/>
      <w:numFmt w:val="decimal"/>
      <w:isLgl/>
      <w:lvlText w:val="%1.%2.%3.%4.%5.%6.%7.%8"/>
      <w:lvlJc w:val="left"/>
      <w:pPr>
        <w:ind w:left="5400" w:hanging="2520"/>
      </w:p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</w:lvl>
  </w:abstractNum>
  <w:abstractNum w:abstractNumId="1" w15:restartNumberingAfterBreak="0">
    <w:nsid w:val="06441D09"/>
    <w:multiLevelType w:val="hybridMultilevel"/>
    <w:tmpl w:val="445867F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2364B7E"/>
    <w:multiLevelType w:val="hybridMultilevel"/>
    <w:tmpl w:val="DC3A5F06"/>
    <w:lvl w:ilvl="0" w:tplc="08090001">
      <w:start w:val="1"/>
      <w:numFmt w:val="bullet"/>
      <w:lvlText w:val=""/>
      <w:lvlJc w:val="left"/>
      <w:pPr>
        <w:ind w:left="13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abstractNum w:abstractNumId="3" w15:restartNumberingAfterBreak="0">
    <w:nsid w:val="14F65CB3"/>
    <w:multiLevelType w:val="hybridMultilevel"/>
    <w:tmpl w:val="228E2E4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DB84E45"/>
    <w:multiLevelType w:val="hybridMultilevel"/>
    <w:tmpl w:val="EE42DE1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4742C55"/>
    <w:multiLevelType w:val="hybridMultilevel"/>
    <w:tmpl w:val="0A06F3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4D75EF"/>
    <w:multiLevelType w:val="hybridMultilevel"/>
    <w:tmpl w:val="4B902B4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1743FB2"/>
    <w:multiLevelType w:val="hybridMultilevel"/>
    <w:tmpl w:val="B058A59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7507F38"/>
    <w:multiLevelType w:val="hybridMultilevel"/>
    <w:tmpl w:val="99F614A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9ED4A38"/>
    <w:multiLevelType w:val="hybridMultilevel"/>
    <w:tmpl w:val="28D2713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9BF4732"/>
    <w:multiLevelType w:val="hybridMultilevel"/>
    <w:tmpl w:val="0226BB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1B76903"/>
    <w:multiLevelType w:val="hybridMultilevel"/>
    <w:tmpl w:val="E812AD22"/>
    <w:lvl w:ilvl="0" w:tplc="0809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2" w15:restartNumberingAfterBreak="0">
    <w:nsid w:val="623E1F38"/>
    <w:multiLevelType w:val="hybridMultilevel"/>
    <w:tmpl w:val="4BCE847A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41E0F69"/>
    <w:multiLevelType w:val="hybridMultilevel"/>
    <w:tmpl w:val="B91AA00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0CC0311"/>
    <w:multiLevelType w:val="hybridMultilevel"/>
    <w:tmpl w:val="B3B6C17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436054B"/>
    <w:multiLevelType w:val="hybridMultilevel"/>
    <w:tmpl w:val="562E84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8A6535F"/>
    <w:multiLevelType w:val="hybridMultilevel"/>
    <w:tmpl w:val="5E7AC5F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6441164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2800469">
    <w:abstractNumId w:val="16"/>
  </w:num>
  <w:num w:numId="3" w16cid:durableId="1887715783">
    <w:abstractNumId w:val="4"/>
  </w:num>
  <w:num w:numId="4" w16cid:durableId="1757363295">
    <w:abstractNumId w:val="8"/>
  </w:num>
  <w:num w:numId="5" w16cid:durableId="308482419">
    <w:abstractNumId w:val="4"/>
  </w:num>
  <w:num w:numId="6" w16cid:durableId="588776514">
    <w:abstractNumId w:val="3"/>
  </w:num>
  <w:num w:numId="7" w16cid:durableId="231160817">
    <w:abstractNumId w:val="10"/>
  </w:num>
  <w:num w:numId="8" w16cid:durableId="621033099">
    <w:abstractNumId w:val="6"/>
  </w:num>
  <w:num w:numId="9" w16cid:durableId="1801921693">
    <w:abstractNumId w:val="13"/>
  </w:num>
  <w:num w:numId="10" w16cid:durableId="1080982708">
    <w:abstractNumId w:val="9"/>
  </w:num>
  <w:num w:numId="11" w16cid:durableId="2087411604">
    <w:abstractNumId w:val="15"/>
  </w:num>
  <w:num w:numId="12" w16cid:durableId="432285662">
    <w:abstractNumId w:val="5"/>
  </w:num>
  <w:num w:numId="13" w16cid:durableId="263462810">
    <w:abstractNumId w:val="1"/>
  </w:num>
  <w:num w:numId="14" w16cid:durableId="1520269791">
    <w:abstractNumId w:val="12"/>
  </w:num>
  <w:num w:numId="15" w16cid:durableId="372733180">
    <w:abstractNumId w:val="7"/>
  </w:num>
  <w:num w:numId="16" w16cid:durableId="1475415497">
    <w:abstractNumId w:val="2"/>
  </w:num>
  <w:num w:numId="17" w16cid:durableId="125314953">
    <w:abstractNumId w:val="14"/>
  </w:num>
  <w:num w:numId="18" w16cid:durableId="657600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B1E"/>
    <w:rsid w:val="00000B3A"/>
    <w:rsid w:val="00003EAE"/>
    <w:rsid w:val="00010449"/>
    <w:rsid w:val="00010605"/>
    <w:rsid w:val="0001114E"/>
    <w:rsid w:val="00012C28"/>
    <w:rsid w:val="00016FCD"/>
    <w:rsid w:val="00022150"/>
    <w:rsid w:val="00026622"/>
    <w:rsid w:val="00034237"/>
    <w:rsid w:val="00034D83"/>
    <w:rsid w:val="0004010A"/>
    <w:rsid w:val="00040CAA"/>
    <w:rsid w:val="0004157F"/>
    <w:rsid w:val="000463D0"/>
    <w:rsid w:val="000467C8"/>
    <w:rsid w:val="00047672"/>
    <w:rsid w:val="00051237"/>
    <w:rsid w:val="00052F90"/>
    <w:rsid w:val="00053438"/>
    <w:rsid w:val="00054E9C"/>
    <w:rsid w:val="000636A8"/>
    <w:rsid w:val="0006375D"/>
    <w:rsid w:val="00064CD2"/>
    <w:rsid w:val="00066760"/>
    <w:rsid w:val="00070C55"/>
    <w:rsid w:val="00071B95"/>
    <w:rsid w:val="00074C22"/>
    <w:rsid w:val="00074D57"/>
    <w:rsid w:val="00077DC2"/>
    <w:rsid w:val="00080924"/>
    <w:rsid w:val="00082590"/>
    <w:rsid w:val="00090356"/>
    <w:rsid w:val="00091570"/>
    <w:rsid w:val="0009513E"/>
    <w:rsid w:val="000953C1"/>
    <w:rsid w:val="000975BB"/>
    <w:rsid w:val="000A0290"/>
    <w:rsid w:val="000A7127"/>
    <w:rsid w:val="000A7B17"/>
    <w:rsid w:val="000B008F"/>
    <w:rsid w:val="000B0A40"/>
    <w:rsid w:val="000B1F6B"/>
    <w:rsid w:val="000B3A5C"/>
    <w:rsid w:val="000B5C6D"/>
    <w:rsid w:val="000B677E"/>
    <w:rsid w:val="000C291E"/>
    <w:rsid w:val="000C2A86"/>
    <w:rsid w:val="000C7A67"/>
    <w:rsid w:val="000D1992"/>
    <w:rsid w:val="000D22AC"/>
    <w:rsid w:val="000D22B6"/>
    <w:rsid w:val="000D25F1"/>
    <w:rsid w:val="000D4445"/>
    <w:rsid w:val="000D69E9"/>
    <w:rsid w:val="000E593F"/>
    <w:rsid w:val="000E5BDE"/>
    <w:rsid w:val="000E69BD"/>
    <w:rsid w:val="000F0873"/>
    <w:rsid w:val="000F1F6A"/>
    <w:rsid w:val="000F4AAD"/>
    <w:rsid w:val="000F5C6B"/>
    <w:rsid w:val="0010034C"/>
    <w:rsid w:val="0010040C"/>
    <w:rsid w:val="00103963"/>
    <w:rsid w:val="00105025"/>
    <w:rsid w:val="00105201"/>
    <w:rsid w:val="00105C48"/>
    <w:rsid w:val="00106162"/>
    <w:rsid w:val="00106A30"/>
    <w:rsid w:val="00107B3E"/>
    <w:rsid w:val="00110B1A"/>
    <w:rsid w:val="0011282C"/>
    <w:rsid w:val="001130B2"/>
    <w:rsid w:val="00124698"/>
    <w:rsid w:val="00126536"/>
    <w:rsid w:val="00127BB7"/>
    <w:rsid w:val="001314C3"/>
    <w:rsid w:val="001358B8"/>
    <w:rsid w:val="00137BE3"/>
    <w:rsid w:val="00141028"/>
    <w:rsid w:val="00143735"/>
    <w:rsid w:val="00143FCA"/>
    <w:rsid w:val="0015263E"/>
    <w:rsid w:val="0015468D"/>
    <w:rsid w:val="00154C14"/>
    <w:rsid w:val="00157248"/>
    <w:rsid w:val="0015724F"/>
    <w:rsid w:val="0016029A"/>
    <w:rsid w:val="00161805"/>
    <w:rsid w:val="001629B7"/>
    <w:rsid w:val="00164056"/>
    <w:rsid w:val="001653B0"/>
    <w:rsid w:val="0016715B"/>
    <w:rsid w:val="001672A8"/>
    <w:rsid w:val="00171625"/>
    <w:rsid w:val="00172FB0"/>
    <w:rsid w:val="00173C7B"/>
    <w:rsid w:val="001749F9"/>
    <w:rsid w:val="00180CC0"/>
    <w:rsid w:val="00181082"/>
    <w:rsid w:val="00183A6C"/>
    <w:rsid w:val="00183E64"/>
    <w:rsid w:val="00184379"/>
    <w:rsid w:val="001870DF"/>
    <w:rsid w:val="00193964"/>
    <w:rsid w:val="001969D4"/>
    <w:rsid w:val="001A0D7A"/>
    <w:rsid w:val="001A5407"/>
    <w:rsid w:val="001A5E44"/>
    <w:rsid w:val="001A6153"/>
    <w:rsid w:val="001B2036"/>
    <w:rsid w:val="001B4FA4"/>
    <w:rsid w:val="001B5969"/>
    <w:rsid w:val="001B6917"/>
    <w:rsid w:val="001C1F0E"/>
    <w:rsid w:val="001D1600"/>
    <w:rsid w:val="001D3737"/>
    <w:rsid w:val="001D60AD"/>
    <w:rsid w:val="001D6FA2"/>
    <w:rsid w:val="001E0B40"/>
    <w:rsid w:val="001E0EC2"/>
    <w:rsid w:val="001E1C9E"/>
    <w:rsid w:val="001E31CE"/>
    <w:rsid w:val="001E4A36"/>
    <w:rsid w:val="001E5461"/>
    <w:rsid w:val="001E631C"/>
    <w:rsid w:val="001F1823"/>
    <w:rsid w:val="001F3794"/>
    <w:rsid w:val="001F49B3"/>
    <w:rsid w:val="001F4D58"/>
    <w:rsid w:val="001F7B2D"/>
    <w:rsid w:val="001F7B47"/>
    <w:rsid w:val="00201DAB"/>
    <w:rsid w:val="00214ABB"/>
    <w:rsid w:val="002165A7"/>
    <w:rsid w:val="002173CD"/>
    <w:rsid w:val="002200B0"/>
    <w:rsid w:val="00220753"/>
    <w:rsid w:val="00222068"/>
    <w:rsid w:val="00222427"/>
    <w:rsid w:val="00222C8A"/>
    <w:rsid w:val="002255B3"/>
    <w:rsid w:val="00226877"/>
    <w:rsid w:val="00227416"/>
    <w:rsid w:val="00230F62"/>
    <w:rsid w:val="002321C0"/>
    <w:rsid w:val="00232556"/>
    <w:rsid w:val="002332A2"/>
    <w:rsid w:val="00236BF0"/>
    <w:rsid w:val="0024040F"/>
    <w:rsid w:val="00241AE7"/>
    <w:rsid w:val="00250361"/>
    <w:rsid w:val="00255937"/>
    <w:rsid w:val="00256974"/>
    <w:rsid w:val="00257D28"/>
    <w:rsid w:val="00261F87"/>
    <w:rsid w:val="002662E3"/>
    <w:rsid w:val="00267482"/>
    <w:rsid w:val="002677B1"/>
    <w:rsid w:val="00267A7F"/>
    <w:rsid w:val="002703DC"/>
    <w:rsid w:val="00270FA5"/>
    <w:rsid w:val="00274D09"/>
    <w:rsid w:val="0028010A"/>
    <w:rsid w:val="002812D7"/>
    <w:rsid w:val="00284539"/>
    <w:rsid w:val="0028720D"/>
    <w:rsid w:val="002875DE"/>
    <w:rsid w:val="002904DF"/>
    <w:rsid w:val="002937FA"/>
    <w:rsid w:val="00294DB1"/>
    <w:rsid w:val="00294EED"/>
    <w:rsid w:val="0029570E"/>
    <w:rsid w:val="002A05EE"/>
    <w:rsid w:val="002A0C5B"/>
    <w:rsid w:val="002A2AE0"/>
    <w:rsid w:val="002A39E1"/>
    <w:rsid w:val="002A594A"/>
    <w:rsid w:val="002B2420"/>
    <w:rsid w:val="002B4839"/>
    <w:rsid w:val="002B5E1F"/>
    <w:rsid w:val="002C0F08"/>
    <w:rsid w:val="002C44F7"/>
    <w:rsid w:val="002C4940"/>
    <w:rsid w:val="002C4B0D"/>
    <w:rsid w:val="002C5AD0"/>
    <w:rsid w:val="002D5645"/>
    <w:rsid w:val="002D5693"/>
    <w:rsid w:val="002D66A3"/>
    <w:rsid w:val="002D6BAA"/>
    <w:rsid w:val="002D7D48"/>
    <w:rsid w:val="002E01C8"/>
    <w:rsid w:val="002E07CC"/>
    <w:rsid w:val="002E1008"/>
    <w:rsid w:val="002E150F"/>
    <w:rsid w:val="002E2BE7"/>
    <w:rsid w:val="002E64E3"/>
    <w:rsid w:val="002E77F0"/>
    <w:rsid w:val="002F10BB"/>
    <w:rsid w:val="002F2A69"/>
    <w:rsid w:val="002F6132"/>
    <w:rsid w:val="00302AD8"/>
    <w:rsid w:val="0030302C"/>
    <w:rsid w:val="00303BAF"/>
    <w:rsid w:val="003059FA"/>
    <w:rsid w:val="00305DC8"/>
    <w:rsid w:val="00312F58"/>
    <w:rsid w:val="00316736"/>
    <w:rsid w:val="00316E98"/>
    <w:rsid w:val="003216A0"/>
    <w:rsid w:val="00321A4D"/>
    <w:rsid w:val="00331499"/>
    <w:rsid w:val="00332BF0"/>
    <w:rsid w:val="00334C64"/>
    <w:rsid w:val="003416F3"/>
    <w:rsid w:val="00347728"/>
    <w:rsid w:val="00350162"/>
    <w:rsid w:val="00350505"/>
    <w:rsid w:val="00357417"/>
    <w:rsid w:val="003622F6"/>
    <w:rsid w:val="00367B1E"/>
    <w:rsid w:val="00370BBF"/>
    <w:rsid w:val="003743D5"/>
    <w:rsid w:val="00374AE9"/>
    <w:rsid w:val="00382B13"/>
    <w:rsid w:val="003906E0"/>
    <w:rsid w:val="00390C1B"/>
    <w:rsid w:val="00390CA6"/>
    <w:rsid w:val="00393012"/>
    <w:rsid w:val="0039430F"/>
    <w:rsid w:val="0039542B"/>
    <w:rsid w:val="00396800"/>
    <w:rsid w:val="003A0AE3"/>
    <w:rsid w:val="003A1DE9"/>
    <w:rsid w:val="003A5699"/>
    <w:rsid w:val="003A63C5"/>
    <w:rsid w:val="003A6E80"/>
    <w:rsid w:val="003A78ED"/>
    <w:rsid w:val="003B0CF6"/>
    <w:rsid w:val="003B16B2"/>
    <w:rsid w:val="003B174C"/>
    <w:rsid w:val="003B2C0C"/>
    <w:rsid w:val="003B3356"/>
    <w:rsid w:val="003B33AC"/>
    <w:rsid w:val="003B43BE"/>
    <w:rsid w:val="003B7FC5"/>
    <w:rsid w:val="003C25BB"/>
    <w:rsid w:val="003C3E2F"/>
    <w:rsid w:val="003D01D5"/>
    <w:rsid w:val="003D0586"/>
    <w:rsid w:val="003E269D"/>
    <w:rsid w:val="003E40B6"/>
    <w:rsid w:val="003F0645"/>
    <w:rsid w:val="003F3017"/>
    <w:rsid w:val="003F349E"/>
    <w:rsid w:val="003F3663"/>
    <w:rsid w:val="003F39F5"/>
    <w:rsid w:val="003F4FBB"/>
    <w:rsid w:val="003F61B9"/>
    <w:rsid w:val="003F6243"/>
    <w:rsid w:val="00405EAA"/>
    <w:rsid w:val="00406B96"/>
    <w:rsid w:val="00406BBF"/>
    <w:rsid w:val="00407AB5"/>
    <w:rsid w:val="00412589"/>
    <w:rsid w:val="004156D0"/>
    <w:rsid w:val="0041718F"/>
    <w:rsid w:val="00417C33"/>
    <w:rsid w:val="00420416"/>
    <w:rsid w:val="00424EE1"/>
    <w:rsid w:val="0042748C"/>
    <w:rsid w:val="00432C4A"/>
    <w:rsid w:val="0043554A"/>
    <w:rsid w:val="00437682"/>
    <w:rsid w:val="004422DC"/>
    <w:rsid w:val="00442BFE"/>
    <w:rsid w:val="0045313B"/>
    <w:rsid w:val="004537D7"/>
    <w:rsid w:val="004539E8"/>
    <w:rsid w:val="0045480D"/>
    <w:rsid w:val="00457533"/>
    <w:rsid w:val="00460FB4"/>
    <w:rsid w:val="00470373"/>
    <w:rsid w:val="00473580"/>
    <w:rsid w:val="00477C5C"/>
    <w:rsid w:val="0048120C"/>
    <w:rsid w:val="00481E36"/>
    <w:rsid w:val="00482C2A"/>
    <w:rsid w:val="004872D8"/>
    <w:rsid w:val="004922D0"/>
    <w:rsid w:val="004928DC"/>
    <w:rsid w:val="00497FD4"/>
    <w:rsid w:val="004A1286"/>
    <w:rsid w:val="004A151D"/>
    <w:rsid w:val="004A201D"/>
    <w:rsid w:val="004A2175"/>
    <w:rsid w:val="004A629F"/>
    <w:rsid w:val="004B54B8"/>
    <w:rsid w:val="004C5A6F"/>
    <w:rsid w:val="004D4A5E"/>
    <w:rsid w:val="004E65E7"/>
    <w:rsid w:val="004E7458"/>
    <w:rsid w:val="004F43F1"/>
    <w:rsid w:val="004F7162"/>
    <w:rsid w:val="004F7C3B"/>
    <w:rsid w:val="00501CC5"/>
    <w:rsid w:val="00503327"/>
    <w:rsid w:val="00505D13"/>
    <w:rsid w:val="00511354"/>
    <w:rsid w:val="00514D3E"/>
    <w:rsid w:val="00515731"/>
    <w:rsid w:val="005216E0"/>
    <w:rsid w:val="00525C27"/>
    <w:rsid w:val="00525E3C"/>
    <w:rsid w:val="00526DA9"/>
    <w:rsid w:val="00527178"/>
    <w:rsid w:val="00527D4B"/>
    <w:rsid w:val="00527FF5"/>
    <w:rsid w:val="00540C2A"/>
    <w:rsid w:val="00543657"/>
    <w:rsid w:val="00553E39"/>
    <w:rsid w:val="005576F4"/>
    <w:rsid w:val="00560161"/>
    <w:rsid w:val="00566B91"/>
    <w:rsid w:val="0056712B"/>
    <w:rsid w:val="00567659"/>
    <w:rsid w:val="005842C0"/>
    <w:rsid w:val="00584FC6"/>
    <w:rsid w:val="00587854"/>
    <w:rsid w:val="00593BE8"/>
    <w:rsid w:val="00595F9C"/>
    <w:rsid w:val="00596141"/>
    <w:rsid w:val="005969BF"/>
    <w:rsid w:val="0059758B"/>
    <w:rsid w:val="005A79BC"/>
    <w:rsid w:val="005B01B4"/>
    <w:rsid w:val="005B0F6A"/>
    <w:rsid w:val="005B1489"/>
    <w:rsid w:val="005B5FCC"/>
    <w:rsid w:val="005B6D8F"/>
    <w:rsid w:val="005B6E03"/>
    <w:rsid w:val="005B70E6"/>
    <w:rsid w:val="005B7415"/>
    <w:rsid w:val="005C0239"/>
    <w:rsid w:val="005C15F7"/>
    <w:rsid w:val="005C2F1A"/>
    <w:rsid w:val="005C339B"/>
    <w:rsid w:val="005D183C"/>
    <w:rsid w:val="005D57E5"/>
    <w:rsid w:val="005D5815"/>
    <w:rsid w:val="005D5F06"/>
    <w:rsid w:val="005D7E1F"/>
    <w:rsid w:val="005E14A2"/>
    <w:rsid w:val="005E1BE7"/>
    <w:rsid w:val="005E2316"/>
    <w:rsid w:val="005E2FB4"/>
    <w:rsid w:val="005F0D53"/>
    <w:rsid w:val="005F29F1"/>
    <w:rsid w:val="005F34DE"/>
    <w:rsid w:val="005F3C8B"/>
    <w:rsid w:val="005F3CDB"/>
    <w:rsid w:val="00603A70"/>
    <w:rsid w:val="00603AD1"/>
    <w:rsid w:val="00604F44"/>
    <w:rsid w:val="00607063"/>
    <w:rsid w:val="0061075A"/>
    <w:rsid w:val="006107B6"/>
    <w:rsid w:val="00611334"/>
    <w:rsid w:val="00612A3C"/>
    <w:rsid w:val="00612D6E"/>
    <w:rsid w:val="00614FF0"/>
    <w:rsid w:val="006159F3"/>
    <w:rsid w:val="00615BA3"/>
    <w:rsid w:val="006173DA"/>
    <w:rsid w:val="006174E4"/>
    <w:rsid w:val="00622F52"/>
    <w:rsid w:val="00623F0F"/>
    <w:rsid w:val="006264F2"/>
    <w:rsid w:val="00637E36"/>
    <w:rsid w:val="006417E6"/>
    <w:rsid w:val="00642060"/>
    <w:rsid w:val="00643200"/>
    <w:rsid w:val="00647556"/>
    <w:rsid w:val="0065029A"/>
    <w:rsid w:val="00651693"/>
    <w:rsid w:val="00661C10"/>
    <w:rsid w:val="006642AD"/>
    <w:rsid w:val="00676472"/>
    <w:rsid w:val="00676EAC"/>
    <w:rsid w:val="00677987"/>
    <w:rsid w:val="006903EC"/>
    <w:rsid w:val="00691D8E"/>
    <w:rsid w:val="00693136"/>
    <w:rsid w:val="006935F9"/>
    <w:rsid w:val="0069437E"/>
    <w:rsid w:val="006A3FCC"/>
    <w:rsid w:val="006B0852"/>
    <w:rsid w:val="006B0FDA"/>
    <w:rsid w:val="006B5094"/>
    <w:rsid w:val="006B6345"/>
    <w:rsid w:val="006C137A"/>
    <w:rsid w:val="006C6D79"/>
    <w:rsid w:val="006C73B7"/>
    <w:rsid w:val="006D0C2F"/>
    <w:rsid w:val="006D19AB"/>
    <w:rsid w:val="006D38EB"/>
    <w:rsid w:val="006D7676"/>
    <w:rsid w:val="006E22DB"/>
    <w:rsid w:val="006E48AE"/>
    <w:rsid w:val="006E6512"/>
    <w:rsid w:val="006E7A44"/>
    <w:rsid w:val="006F0EE7"/>
    <w:rsid w:val="006F54CD"/>
    <w:rsid w:val="006F7AA7"/>
    <w:rsid w:val="00701339"/>
    <w:rsid w:val="00703C1C"/>
    <w:rsid w:val="00705017"/>
    <w:rsid w:val="007070ED"/>
    <w:rsid w:val="0070745F"/>
    <w:rsid w:val="00707A33"/>
    <w:rsid w:val="00712EFE"/>
    <w:rsid w:val="007143DA"/>
    <w:rsid w:val="0071561C"/>
    <w:rsid w:val="00715828"/>
    <w:rsid w:val="00715B3A"/>
    <w:rsid w:val="0071777E"/>
    <w:rsid w:val="00717ECD"/>
    <w:rsid w:val="007232FC"/>
    <w:rsid w:val="00724913"/>
    <w:rsid w:val="00724B9A"/>
    <w:rsid w:val="007265B3"/>
    <w:rsid w:val="00734C76"/>
    <w:rsid w:val="00735FA4"/>
    <w:rsid w:val="0073775A"/>
    <w:rsid w:val="007379BF"/>
    <w:rsid w:val="00740075"/>
    <w:rsid w:val="00741705"/>
    <w:rsid w:val="00745B71"/>
    <w:rsid w:val="007468AD"/>
    <w:rsid w:val="00751CE7"/>
    <w:rsid w:val="00753F49"/>
    <w:rsid w:val="00756F7A"/>
    <w:rsid w:val="007611EB"/>
    <w:rsid w:val="00763851"/>
    <w:rsid w:val="0076561A"/>
    <w:rsid w:val="00765BF6"/>
    <w:rsid w:val="00767D74"/>
    <w:rsid w:val="00771A22"/>
    <w:rsid w:val="00771F06"/>
    <w:rsid w:val="00772B37"/>
    <w:rsid w:val="00780088"/>
    <w:rsid w:val="0078377D"/>
    <w:rsid w:val="00783A5D"/>
    <w:rsid w:val="00784290"/>
    <w:rsid w:val="0078476C"/>
    <w:rsid w:val="007856F5"/>
    <w:rsid w:val="0078715B"/>
    <w:rsid w:val="00787693"/>
    <w:rsid w:val="007877CE"/>
    <w:rsid w:val="007901E7"/>
    <w:rsid w:val="00792929"/>
    <w:rsid w:val="00794127"/>
    <w:rsid w:val="00795C11"/>
    <w:rsid w:val="007A07F0"/>
    <w:rsid w:val="007A339E"/>
    <w:rsid w:val="007A4C3D"/>
    <w:rsid w:val="007A4C4A"/>
    <w:rsid w:val="007A6048"/>
    <w:rsid w:val="007B1468"/>
    <w:rsid w:val="007B4BF9"/>
    <w:rsid w:val="007C098D"/>
    <w:rsid w:val="007C44D2"/>
    <w:rsid w:val="007C700B"/>
    <w:rsid w:val="007C7D99"/>
    <w:rsid w:val="007D1D03"/>
    <w:rsid w:val="007D2089"/>
    <w:rsid w:val="007D485B"/>
    <w:rsid w:val="007D50C0"/>
    <w:rsid w:val="007E62AD"/>
    <w:rsid w:val="007F12BB"/>
    <w:rsid w:val="007F16F3"/>
    <w:rsid w:val="007F4958"/>
    <w:rsid w:val="008002A0"/>
    <w:rsid w:val="00801B3E"/>
    <w:rsid w:val="00801CE7"/>
    <w:rsid w:val="008031A1"/>
    <w:rsid w:val="00805FBB"/>
    <w:rsid w:val="00807AE8"/>
    <w:rsid w:val="00811F30"/>
    <w:rsid w:val="008121E8"/>
    <w:rsid w:val="00812C5B"/>
    <w:rsid w:val="00812E68"/>
    <w:rsid w:val="00817EA1"/>
    <w:rsid w:val="008200FD"/>
    <w:rsid w:val="00821003"/>
    <w:rsid w:val="00821BF4"/>
    <w:rsid w:val="008250AB"/>
    <w:rsid w:val="00827958"/>
    <w:rsid w:val="00832D67"/>
    <w:rsid w:val="00833238"/>
    <w:rsid w:val="00835D42"/>
    <w:rsid w:val="008447B3"/>
    <w:rsid w:val="00844A01"/>
    <w:rsid w:val="00845F35"/>
    <w:rsid w:val="00850A1A"/>
    <w:rsid w:val="008511FF"/>
    <w:rsid w:val="00855753"/>
    <w:rsid w:val="00857ED3"/>
    <w:rsid w:val="00860AFC"/>
    <w:rsid w:val="00861ACF"/>
    <w:rsid w:val="008653F6"/>
    <w:rsid w:val="008669D7"/>
    <w:rsid w:val="00870805"/>
    <w:rsid w:val="00871F71"/>
    <w:rsid w:val="0087333D"/>
    <w:rsid w:val="00874983"/>
    <w:rsid w:val="008768D2"/>
    <w:rsid w:val="008810EB"/>
    <w:rsid w:val="0088544D"/>
    <w:rsid w:val="008875DD"/>
    <w:rsid w:val="00892F2A"/>
    <w:rsid w:val="008952FF"/>
    <w:rsid w:val="00897F50"/>
    <w:rsid w:val="008A130B"/>
    <w:rsid w:val="008A4B85"/>
    <w:rsid w:val="008A544E"/>
    <w:rsid w:val="008A64DB"/>
    <w:rsid w:val="008A6645"/>
    <w:rsid w:val="008A74C0"/>
    <w:rsid w:val="008B121C"/>
    <w:rsid w:val="008B12B6"/>
    <w:rsid w:val="008B1597"/>
    <w:rsid w:val="008B1784"/>
    <w:rsid w:val="008B47DD"/>
    <w:rsid w:val="008B7A9F"/>
    <w:rsid w:val="008C1443"/>
    <w:rsid w:val="008C170B"/>
    <w:rsid w:val="008C409C"/>
    <w:rsid w:val="008C75E6"/>
    <w:rsid w:val="008D1036"/>
    <w:rsid w:val="008D15CC"/>
    <w:rsid w:val="008D1939"/>
    <w:rsid w:val="008D3F7B"/>
    <w:rsid w:val="008D53EF"/>
    <w:rsid w:val="008E25B4"/>
    <w:rsid w:val="008E3F8F"/>
    <w:rsid w:val="008E7B99"/>
    <w:rsid w:val="008E7EC4"/>
    <w:rsid w:val="008F1FF3"/>
    <w:rsid w:val="008F22BB"/>
    <w:rsid w:val="008F61B7"/>
    <w:rsid w:val="00901EDA"/>
    <w:rsid w:val="00904AE0"/>
    <w:rsid w:val="00905318"/>
    <w:rsid w:val="00905367"/>
    <w:rsid w:val="00905B7E"/>
    <w:rsid w:val="00906E69"/>
    <w:rsid w:val="0091386D"/>
    <w:rsid w:val="009200B2"/>
    <w:rsid w:val="00922D76"/>
    <w:rsid w:val="0093096A"/>
    <w:rsid w:val="00930A2B"/>
    <w:rsid w:val="00931EB3"/>
    <w:rsid w:val="0093200F"/>
    <w:rsid w:val="00932DA6"/>
    <w:rsid w:val="009377EF"/>
    <w:rsid w:val="00937B38"/>
    <w:rsid w:val="009408AD"/>
    <w:rsid w:val="009411C7"/>
    <w:rsid w:val="00944605"/>
    <w:rsid w:val="00944D46"/>
    <w:rsid w:val="0094578B"/>
    <w:rsid w:val="009467CA"/>
    <w:rsid w:val="00947DA2"/>
    <w:rsid w:val="00952509"/>
    <w:rsid w:val="00964929"/>
    <w:rsid w:val="0096705E"/>
    <w:rsid w:val="0097338F"/>
    <w:rsid w:val="0097409D"/>
    <w:rsid w:val="00975989"/>
    <w:rsid w:val="00976785"/>
    <w:rsid w:val="00977ABE"/>
    <w:rsid w:val="00981849"/>
    <w:rsid w:val="009829A7"/>
    <w:rsid w:val="00982BB8"/>
    <w:rsid w:val="0098487D"/>
    <w:rsid w:val="009861B0"/>
    <w:rsid w:val="009865E2"/>
    <w:rsid w:val="00994056"/>
    <w:rsid w:val="00995A6B"/>
    <w:rsid w:val="0099723A"/>
    <w:rsid w:val="009A4476"/>
    <w:rsid w:val="009A711F"/>
    <w:rsid w:val="009A7C79"/>
    <w:rsid w:val="009B4E4A"/>
    <w:rsid w:val="009B5745"/>
    <w:rsid w:val="009C11A2"/>
    <w:rsid w:val="009C60A7"/>
    <w:rsid w:val="009C7BFB"/>
    <w:rsid w:val="009C7D61"/>
    <w:rsid w:val="009D2CC7"/>
    <w:rsid w:val="009D5D23"/>
    <w:rsid w:val="009D7DE2"/>
    <w:rsid w:val="009E109E"/>
    <w:rsid w:val="009E279E"/>
    <w:rsid w:val="009E557E"/>
    <w:rsid w:val="009F65E0"/>
    <w:rsid w:val="009F7611"/>
    <w:rsid w:val="009F7BBE"/>
    <w:rsid w:val="00A00133"/>
    <w:rsid w:val="00A00AA5"/>
    <w:rsid w:val="00A03136"/>
    <w:rsid w:val="00A07A25"/>
    <w:rsid w:val="00A12E1E"/>
    <w:rsid w:val="00A14012"/>
    <w:rsid w:val="00A1503B"/>
    <w:rsid w:val="00A15657"/>
    <w:rsid w:val="00A168F8"/>
    <w:rsid w:val="00A24563"/>
    <w:rsid w:val="00A26467"/>
    <w:rsid w:val="00A268B3"/>
    <w:rsid w:val="00A27C81"/>
    <w:rsid w:val="00A3052A"/>
    <w:rsid w:val="00A308E6"/>
    <w:rsid w:val="00A3251F"/>
    <w:rsid w:val="00A360F6"/>
    <w:rsid w:val="00A415B7"/>
    <w:rsid w:val="00A41CA7"/>
    <w:rsid w:val="00A41D2F"/>
    <w:rsid w:val="00A5139D"/>
    <w:rsid w:val="00A518C1"/>
    <w:rsid w:val="00A565C0"/>
    <w:rsid w:val="00A61A88"/>
    <w:rsid w:val="00A6240A"/>
    <w:rsid w:val="00A64DAC"/>
    <w:rsid w:val="00A64EAB"/>
    <w:rsid w:val="00A65379"/>
    <w:rsid w:val="00A66ACD"/>
    <w:rsid w:val="00A70090"/>
    <w:rsid w:val="00A76A96"/>
    <w:rsid w:val="00A76E72"/>
    <w:rsid w:val="00A80C27"/>
    <w:rsid w:val="00A81041"/>
    <w:rsid w:val="00A82D54"/>
    <w:rsid w:val="00AA0202"/>
    <w:rsid w:val="00AA0835"/>
    <w:rsid w:val="00AA256F"/>
    <w:rsid w:val="00AA7775"/>
    <w:rsid w:val="00AB0096"/>
    <w:rsid w:val="00AB15DA"/>
    <w:rsid w:val="00AB314D"/>
    <w:rsid w:val="00AB379D"/>
    <w:rsid w:val="00AB6152"/>
    <w:rsid w:val="00AC051E"/>
    <w:rsid w:val="00AC0D9E"/>
    <w:rsid w:val="00AC151A"/>
    <w:rsid w:val="00AC2539"/>
    <w:rsid w:val="00AC3A33"/>
    <w:rsid w:val="00AC3AC3"/>
    <w:rsid w:val="00AC4E30"/>
    <w:rsid w:val="00AC5399"/>
    <w:rsid w:val="00AC7921"/>
    <w:rsid w:val="00AD5051"/>
    <w:rsid w:val="00AD77F8"/>
    <w:rsid w:val="00AD7D14"/>
    <w:rsid w:val="00AE1C81"/>
    <w:rsid w:val="00AE2015"/>
    <w:rsid w:val="00AE6B2E"/>
    <w:rsid w:val="00AF17A1"/>
    <w:rsid w:val="00AF6F18"/>
    <w:rsid w:val="00B01BD3"/>
    <w:rsid w:val="00B046B6"/>
    <w:rsid w:val="00B05691"/>
    <w:rsid w:val="00B113AF"/>
    <w:rsid w:val="00B11494"/>
    <w:rsid w:val="00B13033"/>
    <w:rsid w:val="00B148B1"/>
    <w:rsid w:val="00B2073A"/>
    <w:rsid w:val="00B21EE1"/>
    <w:rsid w:val="00B26132"/>
    <w:rsid w:val="00B26332"/>
    <w:rsid w:val="00B275EB"/>
    <w:rsid w:val="00B317D5"/>
    <w:rsid w:val="00B34150"/>
    <w:rsid w:val="00B4167A"/>
    <w:rsid w:val="00B43622"/>
    <w:rsid w:val="00B52988"/>
    <w:rsid w:val="00B567FB"/>
    <w:rsid w:val="00B56C0F"/>
    <w:rsid w:val="00B61345"/>
    <w:rsid w:val="00B71942"/>
    <w:rsid w:val="00B71F78"/>
    <w:rsid w:val="00B7612A"/>
    <w:rsid w:val="00B80573"/>
    <w:rsid w:val="00B83EE2"/>
    <w:rsid w:val="00B84853"/>
    <w:rsid w:val="00B92783"/>
    <w:rsid w:val="00BA37C8"/>
    <w:rsid w:val="00BA3AFA"/>
    <w:rsid w:val="00BA42E8"/>
    <w:rsid w:val="00BA42FE"/>
    <w:rsid w:val="00BA44DF"/>
    <w:rsid w:val="00BA701D"/>
    <w:rsid w:val="00BB13D5"/>
    <w:rsid w:val="00BB4AEE"/>
    <w:rsid w:val="00BC2252"/>
    <w:rsid w:val="00BC6B89"/>
    <w:rsid w:val="00BC784D"/>
    <w:rsid w:val="00BC78C0"/>
    <w:rsid w:val="00BD04DF"/>
    <w:rsid w:val="00BD30CB"/>
    <w:rsid w:val="00BD5063"/>
    <w:rsid w:val="00BE3D93"/>
    <w:rsid w:val="00BE3E43"/>
    <w:rsid w:val="00BE46B3"/>
    <w:rsid w:val="00BF1FCC"/>
    <w:rsid w:val="00BF2FE9"/>
    <w:rsid w:val="00BF41B6"/>
    <w:rsid w:val="00BF5435"/>
    <w:rsid w:val="00BF5A01"/>
    <w:rsid w:val="00BF7965"/>
    <w:rsid w:val="00C00E66"/>
    <w:rsid w:val="00C0511D"/>
    <w:rsid w:val="00C07002"/>
    <w:rsid w:val="00C1462C"/>
    <w:rsid w:val="00C21B99"/>
    <w:rsid w:val="00C24352"/>
    <w:rsid w:val="00C25D8C"/>
    <w:rsid w:val="00C31088"/>
    <w:rsid w:val="00C311AB"/>
    <w:rsid w:val="00C31247"/>
    <w:rsid w:val="00C31A0C"/>
    <w:rsid w:val="00C336E6"/>
    <w:rsid w:val="00C34B3C"/>
    <w:rsid w:val="00C36A28"/>
    <w:rsid w:val="00C416D6"/>
    <w:rsid w:val="00C432E0"/>
    <w:rsid w:val="00C453D2"/>
    <w:rsid w:val="00C4608A"/>
    <w:rsid w:val="00C46465"/>
    <w:rsid w:val="00C46AE9"/>
    <w:rsid w:val="00C50A09"/>
    <w:rsid w:val="00C556E9"/>
    <w:rsid w:val="00C56635"/>
    <w:rsid w:val="00C567D4"/>
    <w:rsid w:val="00C603EE"/>
    <w:rsid w:val="00C610B5"/>
    <w:rsid w:val="00C6144E"/>
    <w:rsid w:val="00C62BAD"/>
    <w:rsid w:val="00C62E56"/>
    <w:rsid w:val="00C63BE2"/>
    <w:rsid w:val="00C64F68"/>
    <w:rsid w:val="00C65AFA"/>
    <w:rsid w:val="00C669E4"/>
    <w:rsid w:val="00C708AE"/>
    <w:rsid w:val="00C7338C"/>
    <w:rsid w:val="00C7343B"/>
    <w:rsid w:val="00C77EFD"/>
    <w:rsid w:val="00C828D7"/>
    <w:rsid w:val="00C8342A"/>
    <w:rsid w:val="00C8348B"/>
    <w:rsid w:val="00C834A7"/>
    <w:rsid w:val="00C842E7"/>
    <w:rsid w:val="00C86BA6"/>
    <w:rsid w:val="00C876F7"/>
    <w:rsid w:val="00C91482"/>
    <w:rsid w:val="00C932F1"/>
    <w:rsid w:val="00C934C1"/>
    <w:rsid w:val="00C95DD5"/>
    <w:rsid w:val="00CA0D7D"/>
    <w:rsid w:val="00CA50D9"/>
    <w:rsid w:val="00CA5BF4"/>
    <w:rsid w:val="00CB0C9F"/>
    <w:rsid w:val="00CB5E4E"/>
    <w:rsid w:val="00CD214A"/>
    <w:rsid w:val="00CD2354"/>
    <w:rsid w:val="00CD624E"/>
    <w:rsid w:val="00CE2B91"/>
    <w:rsid w:val="00CE5102"/>
    <w:rsid w:val="00CE5621"/>
    <w:rsid w:val="00CE66AB"/>
    <w:rsid w:val="00CF068A"/>
    <w:rsid w:val="00CF21FD"/>
    <w:rsid w:val="00CF2B31"/>
    <w:rsid w:val="00CF72D6"/>
    <w:rsid w:val="00D0090A"/>
    <w:rsid w:val="00D00AE1"/>
    <w:rsid w:val="00D00D87"/>
    <w:rsid w:val="00D01E93"/>
    <w:rsid w:val="00D03478"/>
    <w:rsid w:val="00D03A17"/>
    <w:rsid w:val="00D06BC0"/>
    <w:rsid w:val="00D105F0"/>
    <w:rsid w:val="00D11000"/>
    <w:rsid w:val="00D115BC"/>
    <w:rsid w:val="00D16BFE"/>
    <w:rsid w:val="00D16E96"/>
    <w:rsid w:val="00D23F4B"/>
    <w:rsid w:val="00D26169"/>
    <w:rsid w:val="00D26FBB"/>
    <w:rsid w:val="00D273D5"/>
    <w:rsid w:val="00D30C84"/>
    <w:rsid w:val="00D3188B"/>
    <w:rsid w:val="00D33D3A"/>
    <w:rsid w:val="00D35CA8"/>
    <w:rsid w:val="00D362CE"/>
    <w:rsid w:val="00D47350"/>
    <w:rsid w:val="00D51191"/>
    <w:rsid w:val="00D5368E"/>
    <w:rsid w:val="00D60678"/>
    <w:rsid w:val="00D60950"/>
    <w:rsid w:val="00D61BD8"/>
    <w:rsid w:val="00D63501"/>
    <w:rsid w:val="00D642C4"/>
    <w:rsid w:val="00D65EFC"/>
    <w:rsid w:val="00D70B99"/>
    <w:rsid w:val="00D7375E"/>
    <w:rsid w:val="00D73790"/>
    <w:rsid w:val="00D74970"/>
    <w:rsid w:val="00D75B91"/>
    <w:rsid w:val="00D77D70"/>
    <w:rsid w:val="00D875E3"/>
    <w:rsid w:val="00D91C9F"/>
    <w:rsid w:val="00D922DD"/>
    <w:rsid w:val="00D95840"/>
    <w:rsid w:val="00DA05A7"/>
    <w:rsid w:val="00DA09D9"/>
    <w:rsid w:val="00DA39BD"/>
    <w:rsid w:val="00DA458F"/>
    <w:rsid w:val="00DA62CE"/>
    <w:rsid w:val="00DA7849"/>
    <w:rsid w:val="00DB112D"/>
    <w:rsid w:val="00DB63D6"/>
    <w:rsid w:val="00DB70E1"/>
    <w:rsid w:val="00DC4535"/>
    <w:rsid w:val="00DC56B7"/>
    <w:rsid w:val="00DC6E95"/>
    <w:rsid w:val="00DC7A36"/>
    <w:rsid w:val="00DD13A7"/>
    <w:rsid w:val="00DD303F"/>
    <w:rsid w:val="00DD41E4"/>
    <w:rsid w:val="00DD6AD7"/>
    <w:rsid w:val="00DD71ED"/>
    <w:rsid w:val="00DE022A"/>
    <w:rsid w:val="00DE1198"/>
    <w:rsid w:val="00DE21EB"/>
    <w:rsid w:val="00DE2BFD"/>
    <w:rsid w:val="00DE7027"/>
    <w:rsid w:val="00DF13A6"/>
    <w:rsid w:val="00DF2BC2"/>
    <w:rsid w:val="00DF3432"/>
    <w:rsid w:val="00DF428F"/>
    <w:rsid w:val="00DF43B5"/>
    <w:rsid w:val="00DF53A2"/>
    <w:rsid w:val="00DF77ED"/>
    <w:rsid w:val="00E00196"/>
    <w:rsid w:val="00E011F6"/>
    <w:rsid w:val="00E02974"/>
    <w:rsid w:val="00E02FD7"/>
    <w:rsid w:val="00E04078"/>
    <w:rsid w:val="00E14975"/>
    <w:rsid w:val="00E17353"/>
    <w:rsid w:val="00E1741B"/>
    <w:rsid w:val="00E250D4"/>
    <w:rsid w:val="00E308C1"/>
    <w:rsid w:val="00E31359"/>
    <w:rsid w:val="00E349A9"/>
    <w:rsid w:val="00E349EF"/>
    <w:rsid w:val="00E37820"/>
    <w:rsid w:val="00E379D4"/>
    <w:rsid w:val="00E40685"/>
    <w:rsid w:val="00E41A85"/>
    <w:rsid w:val="00E422F5"/>
    <w:rsid w:val="00E431D5"/>
    <w:rsid w:val="00E47F2D"/>
    <w:rsid w:val="00E52889"/>
    <w:rsid w:val="00E611C5"/>
    <w:rsid w:val="00E627AB"/>
    <w:rsid w:val="00E64828"/>
    <w:rsid w:val="00E6485C"/>
    <w:rsid w:val="00E667D6"/>
    <w:rsid w:val="00E67798"/>
    <w:rsid w:val="00E70961"/>
    <w:rsid w:val="00E7789B"/>
    <w:rsid w:val="00E847AA"/>
    <w:rsid w:val="00E85E5F"/>
    <w:rsid w:val="00E8631D"/>
    <w:rsid w:val="00E901FE"/>
    <w:rsid w:val="00E9274C"/>
    <w:rsid w:val="00E92A57"/>
    <w:rsid w:val="00EA4D0C"/>
    <w:rsid w:val="00EB210E"/>
    <w:rsid w:val="00EB38CB"/>
    <w:rsid w:val="00EB435E"/>
    <w:rsid w:val="00EB71E1"/>
    <w:rsid w:val="00EC1F3B"/>
    <w:rsid w:val="00EC5B90"/>
    <w:rsid w:val="00ED1BF2"/>
    <w:rsid w:val="00ED34BE"/>
    <w:rsid w:val="00ED6A89"/>
    <w:rsid w:val="00EE12AA"/>
    <w:rsid w:val="00EE1AD4"/>
    <w:rsid w:val="00EE2E6A"/>
    <w:rsid w:val="00EE5205"/>
    <w:rsid w:val="00EE5F85"/>
    <w:rsid w:val="00EE7118"/>
    <w:rsid w:val="00EF252A"/>
    <w:rsid w:val="00EF3528"/>
    <w:rsid w:val="00EF4120"/>
    <w:rsid w:val="00EF6439"/>
    <w:rsid w:val="00F004FD"/>
    <w:rsid w:val="00F005C5"/>
    <w:rsid w:val="00F01441"/>
    <w:rsid w:val="00F03F57"/>
    <w:rsid w:val="00F04151"/>
    <w:rsid w:val="00F11AD4"/>
    <w:rsid w:val="00F11D1A"/>
    <w:rsid w:val="00F128B0"/>
    <w:rsid w:val="00F2157E"/>
    <w:rsid w:val="00F245C2"/>
    <w:rsid w:val="00F25DBE"/>
    <w:rsid w:val="00F27295"/>
    <w:rsid w:val="00F27C79"/>
    <w:rsid w:val="00F300C8"/>
    <w:rsid w:val="00F305F5"/>
    <w:rsid w:val="00F32248"/>
    <w:rsid w:val="00F32C39"/>
    <w:rsid w:val="00F33746"/>
    <w:rsid w:val="00F4014D"/>
    <w:rsid w:val="00F41405"/>
    <w:rsid w:val="00F42413"/>
    <w:rsid w:val="00F45BD2"/>
    <w:rsid w:val="00F47F51"/>
    <w:rsid w:val="00F51916"/>
    <w:rsid w:val="00F51A0B"/>
    <w:rsid w:val="00F5246A"/>
    <w:rsid w:val="00F54B65"/>
    <w:rsid w:val="00F56145"/>
    <w:rsid w:val="00F56BCB"/>
    <w:rsid w:val="00F576DF"/>
    <w:rsid w:val="00F636E3"/>
    <w:rsid w:val="00F63D90"/>
    <w:rsid w:val="00F640FE"/>
    <w:rsid w:val="00F66DCD"/>
    <w:rsid w:val="00F72FA4"/>
    <w:rsid w:val="00F752A8"/>
    <w:rsid w:val="00F76FB1"/>
    <w:rsid w:val="00F82C61"/>
    <w:rsid w:val="00F8467F"/>
    <w:rsid w:val="00F85593"/>
    <w:rsid w:val="00F876F3"/>
    <w:rsid w:val="00F908A1"/>
    <w:rsid w:val="00F92C47"/>
    <w:rsid w:val="00F934A9"/>
    <w:rsid w:val="00F962DF"/>
    <w:rsid w:val="00FA156F"/>
    <w:rsid w:val="00FA7DA8"/>
    <w:rsid w:val="00FB048C"/>
    <w:rsid w:val="00FB0F6A"/>
    <w:rsid w:val="00FB2533"/>
    <w:rsid w:val="00FC0911"/>
    <w:rsid w:val="00FC0EAC"/>
    <w:rsid w:val="00FC1BC4"/>
    <w:rsid w:val="00FC3F17"/>
    <w:rsid w:val="00FC4C8D"/>
    <w:rsid w:val="00FC5375"/>
    <w:rsid w:val="00FC57D8"/>
    <w:rsid w:val="00FD0DCC"/>
    <w:rsid w:val="00FD2753"/>
    <w:rsid w:val="00FD5EF7"/>
    <w:rsid w:val="00FD76E9"/>
    <w:rsid w:val="00FE1000"/>
    <w:rsid w:val="00FE30A1"/>
    <w:rsid w:val="00FF2793"/>
    <w:rsid w:val="00FF4A15"/>
    <w:rsid w:val="00FF5CF2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EC347"/>
  <w15:chartTrackingRefBased/>
  <w15:docId w15:val="{5E1043FB-1F6A-4A78-9D8C-FE9BE8E1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B1E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7B1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B1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7B1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7B1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7B1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7B1E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7B1E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7B1E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7B1E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7B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7B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7B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7B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7B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7B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7B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7B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7B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7B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67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7B1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67B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7B1E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67B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7B1E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67B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7B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7B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7B1E"/>
    <w:rPr>
      <w:b/>
      <w:bCs/>
      <w:smallCaps/>
      <w:color w:val="0F4761" w:themeColor="accent1" w:themeShade="BF"/>
      <w:spacing w:val="5"/>
    </w:rPr>
  </w:style>
  <w:style w:type="paragraph" w:customStyle="1" w:styleId="BasicParagraph">
    <w:name w:val="[Basic Paragraph]"/>
    <w:basedOn w:val="Normal"/>
    <w:uiPriority w:val="99"/>
    <w:rsid w:val="00367B1E"/>
    <w:pPr>
      <w:widowControl w:val="0"/>
      <w:autoSpaceDE w:val="0"/>
      <w:autoSpaceDN w:val="0"/>
      <w:adjustRightInd w:val="0"/>
      <w:spacing w:line="288" w:lineRule="auto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12E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E68"/>
    <w:rPr>
      <w:rFonts w:eastAsiaTheme="minorEastAsia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12E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E68"/>
    <w:rPr>
      <w:rFonts w:eastAsiaTheme="minorEastAsia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7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f_Time xmlns="12479bdc-b58c-44ab-9f0f-fa5baefb3da2" xsi:nil="true"/>
    <lcf76f155ced4ddcb4097134ff3c332f xmlns="12479bdc-b58c-44ab-9f0f-fa5baefb3da2">
      <Terms xmlns="http://schemas.microsoft.com/office/infopath/2007/PartnerControls"/>
    </lcf76f155ced4ddcb4097134ff3c332f>
    <TaxCatchAll xmlns="806d6863-a85d-4a14-ba5d-ada9e5b222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1320E77E35C644A511CBC5C12B0A0B" ma:contentTypeVersion="18" ma:contentTypeDescription="Create a new document." ma:contentTypeScope="" ma:versionID="841bad1d9fc4c5e3f4e2b5a3a7a7538c">
  <xsd:schema xmlns:xsd="http://www.w3.org/2001/XMLSchema" xmlns:xs="http://www.w3.org/2001/XMLSchema" xmlns:p="http://schemas.microsoft.com/office/2006/metadata/properties" xmlns:ns2="12479bdc-b58c-44ab-9f0f-fa5baefb3da2" xmlns:ns3="806d6863-a85d-4a14-ba5d-ada9e5b222dd" targetNamespace="http://schemas.microsoft.com/office/2006/metadata/properties" ma:root="true" ma:fieldsID="c292867184a0c53f5e1912ddb2becaee" ns2:_="" ns3:_="">
    <xsd:import namespace="12479bdc-b58c-44ab-9f0f-fa5baefb3da2"/>
    <xsd:import namespace="806d6863-a85d-4a14-ba5d-ada9e5b222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Date_x002f_Tim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79bdc-b58c-44ab-9f0f-fa5baefb3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45f4dd7-5f98-4d70-8c56-0bc13f09c8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_x002f_Time" ma:index="22" nillable="true" ma:displayName="Date/Time" ma:format="DateOnly" ma:internalName="Date_x002f_Time">
      <xsd:simpleType>
        <xsd:restriction base="dms:DateTim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d6863-a85d-4a14-ba5d-ada9e5b222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dadd1eb-4809-467b-a4c7-9f8b25a82955}" ma:internalName="TaxCatchAll" ma:showField="CatchAllData" ma:web="806d6863-a85d-4a14-ba5d-ada9e5b222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18C48C-C4F5-47E6-8336-8284386571D6}">
  <ds:schemaRefs>
    <ds:schemaRef ds:uri="http://schemas.microsoft.com/office/2006/metadata/properties"/>
    <ds:schemaRef ds:uri="http://schemas.microsoft.com/office/infopath/2007/PartnerControls"/>
    <ds:schemaRef ds:uri="12479bdc-b58c-44ab-9f0f-fa5baefb3da2"/>
    <ds:schemaRef ds:uri="806d6863-a85d-4a14-ba5d-ada9e5b222dd"/>
  </ds:schemaRefs>
</ds:datastoreItem>
</file>

<file path=customXml/itemProps2.xml><?xml version="1.0" encoding="utf-8"?>
<ds:datastoreItem xmlns:ds="http://schemas.openxmlformats.org/officeDocument/2006/customXml" ds:itemID="{EC92D870-5FCA-450D-AC98-9A9C05BDB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79bdc-b58c-44ab-9f0f-fa5baefb3da2"/>
    <ds:schemaRef ds:uri="806d6863-a85d-4a14-ba5d-ada9e5b222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7766F0-EFEE-4035-B70F-8490E49819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Magee</dc:creator>
  <cp:keywords/>
  <dc:description/>
  <cp:lastModifiedBy>Lorraine Hamill</cp:lastModifiedBy>
  <cp:revision>2</cp:revision>
  <dcterms:created xsi:type="dcterms:W3CDTF">2025-02-25T15:51:00Z</dcterms:created>
  <dcterms:modified xsi:type="dcterms:W3CDTF">2025-02-25T15:51:00Z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0x010100F41320E77E35C644A511CBC5C12B0A0B</vt:lpwstr>
  </property>
  <property fmtid="{D5CDD505-2E9C-101B-9397-08002B2CF9AE}" pid="3" name="MediaServiceImageTags">
    <vt:lpwstr/>
  </property>
</Properties>
</file>