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26" w:rsidRPr="001C18F3" w:rsidRDefault="00905926" w:rsidP="00905926">
      <w:pPr>
        <w:jc w:val="center"/>
        <w:rPr>
          <w:rFonts w:ascii="Verdana" w:hAnsi="Verdana"/>
          <w:b/>
        </w:rPr>
      </w:pPr>
      <w:r w:rsidRPr="001C18F3">
        <w:rPr>
          <w:rFonts w:ascii="Verdana" w:hAnsi="Verdana"/>
          <w:b/>
          <w:noProof/>
        </w:rPr>
        <w:drawing>
          <wp:inline distT="0" distB="0" distL="0" distR="0" wp14:anchorId="6084F48D" wp14:editId="67A69F36">
            <wp:extent cx="1566545" cy="2243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26" w:rsidRPr="001C18F3" w:rsidRDefault="00905926" w:rsidP="00905926">
      <w:pPr>
        <w:jc w:val="center"/>
        <w:rPr>
          <w:rFonts w:ascii="Verdana" w:hAnsi="Verdana"/>
          <w:b/>
        </w:rPr>
      </w:pPr>
    </w:p>
    <w:p w:rsidR="00905926" w:rsidRPr="001C18F3" w:rsidRDefault="00905926" w:rsidP="00905926">
      <w:pPr>
        <w:jc w:val="center"/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153</w:t>
      </w:r>
      <w:r w:rsidRPr="001C18F3">
        <w:rPr>
          <w:rFonts w:ascii="Verdana" w:hAnsi="Verdana"/>
          <w:b/>
          <w:vertAlign w:val="superscript"/>
        </w:rPr>
        <w:t>RD</w:t>
      </w:r>
      <w:r w:rsidRPr="001C18F3">
        <w:rPr>
          <w:rFonts w:ascii="Verdana" w:hAnsi="Verdana"/>
          <w:b/>
        </w:rPr>
        <w:t xml:space="preserve"> COMMISSION MEETING HELD ON 21 OCTOBER 2013 AT 10:30AM IN THE OFFICES OF THE NORTHERN IRELAND HUMAN RIGHTS COMMISSION, TEMPLE COURT, 39 NORTH STREET, BELFAST, </w:t>
      </w:r>
      <w:proofErr w:type="gramStart"/>
      <w:r w:rsidRPr="001C18F3">
        <w:rPr>
          <w:rFonts w:ascii="Verdana" w:hAnsi="Verdana"/>
          <w:b/>
        </w:rPr>
        <w:t>BT11NA</w:t>
      </w:r>
      <w:proofErr w:type="gramEnd"/>
    </w:p>
    <w:p w:rsidR="00905926" w:rsidRPr="001C18F3" w:rsidRDefault="00905926" w:rsidP="00905926">
      <w:pPr>
        <w:rPr>
          <w:rFonts w:ascii="Verdana" w:hAnsi="Verdana"/>
          <w:b/>
        </w:rPr>
      </w:pP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  <w:b/>
        </w:rPr>
        <w:t>In attendance:</w:t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</w:rPr>
        <w:t>Professor Michael O’Flaherty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John Corey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Marion Reynolds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Milton Kerr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Alan McBride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Paul Yam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Grainia Long</w:t>
      </w:r>
    </w:p>
    <w:p w:rsidR="00905926" w:rsidRPr="001C18F3" w:rsidRDefault="00905926" w:rsidP="00905926">
      <w:pPr>
        <w:rPr>
          <w:rFonts w:ascii="Verdana" w:hAnsi="Verdana"/>
          <w:b/>
        </w:rPr>
      </w:pP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  <w:b/>
        </w:rPr>
        <w:t>Present:</w:t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</w:rPr>
        <w:t>Virginia McVea, Director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David Russell, Deputy Director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Rebecca Magee, Executive Assistant</w:t>
      </w:r>
    </w:p>
    <w:p w:rsidR="005F23D8" w:rsidRPr="001C18F3" w:rsidRDefault="005F23D8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Angela Stevens, Caseworker (items 6+7)</w:t>
      </w:r>
    </w:p>
    <w:p w:rsidR="005F23D8" w:rsidRPr="001C18F3" w:rsidRDefault="005F23D8" w:rsidP="005F23D8">
      <w:pPr>
        <w:ind w:left="2880"/>
        <w:rPr>
          <w:rFonts w:ascii="Verdana" w:hAnsi="Verdana"/>
        </w:rPr>
      </w:pPr>
      <w:r w:rsidRPr="001C18F3">
        <w:rPr>
          <w:rFonts w:ascii="Verdana" w:hAnsi="Verdana"/>
        </w:rPr>
        <w:t>Rhyannon Blythe, Assistant Caseworker (item6)</w:t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Genevieve Sauberli, Researcher (</w:t>
      </w:r>
      <w:r w:rsidR="00B4661A" w:rsidRPr="001C18F3">
        <w:rPr>
          <w:rFonts w:ascii="Verdana" w:hAnsi="Verdana"/>
        </w:rPr>
        <w:t>item 8</w:t>
      </w:r>
      <w:r w:rsidRPr="001C18F3">
        <w:rPr>
          <w:rFonts w:ascii="Verdana" w:hAnsi="Verdana"/>
        </w:rPr>
        <w:t>)</w:t>
      </w:r>
    </w:p>
    <w:p w:rsidR="00B4661A" w:rsidRPr="001C18F3" w:rsidRDefault="00B4661A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Kellie Turtle, Education Worker (item 9)</w:t>
      </w:r>
    </w:p>
    <w:p w:rsidR="000143A5" w:rsidRPr="001C18F3" w:rsidRDefault="000143A5" w:rsidP="00905926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  <w:t>Colin Caughey, Policy Worker (item 12)</w:t>
      </w:r>
    </w:p>
    <w:p w:rsidR="00905926" w:rsidRPr="001C18F3" w:rsidRDefault="00905926" w:rsidP="00905926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  <w:b/>
        </w:rPr>
        <w:tab/>
      </w:r>
    </w:p>
    <w:p w:rsidR="00905926" w:rsidRPr="001C18F3" w:rsidRDefault="00905926" w:rsidP="00905926">
      <w:pPr>
        <w:rPr>
          <w:rFonts w:ascii="Verdana" w:hAnsi="Verdana"/>
        </w:rPr>
      </w:pPr>
      <w:r w:rsidRPr="001C18F3">
        <w:rPr>
          <w:rFonts w:ascii="Verdana" w:hAnsi="Verdana"/>
          <w:b/>
        </w:rPr>
        <w:t>Apologies:</w:t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  <w:b/>
        </w:rPr>
        <w:tab/>
      </w:r>
      <w:r w:rsidRPr="001C18F3">
        <w:rPr>
          <w:rFonts w:ascii="Verdana" w:hAnsi="Verdana"/>
        </w:rPr>
        <w:t>Christine Collins</w:t>
      </w:r>
    </w:p>
    <w:p w:rsidR="005A224E" w:rsidRPr="001C18F3" w:rsidRDefault="005A224E" w:rsidP="00905926">
      <w:pPr>
        <w:rPr>
          <w:rFonts w:ascii="Verdana" w:hAnsi="Verdana"/>
        </w:rPr>
      </w:pPr>
    </w:p>
    <w:p w:rsidR="005A224E" w:rsidRPr="001C18F3" w:rsidRDefault="005A224E" w:rsidP="00905926">
      <w:pPr>
        <w:rPr>
          <w:rFonts w:ascii="Verdana" w:hAnsi="Verdana"/>
          <w:b/>
        </w:rPr>
      </w:pPr>
    </w:p>
    <w:p w:rsidR="005A224E" w:rsidRPr="001C18F3" w:rsidRDefault="0087738B" w:rsidP="00905926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1.</w:t>
      </w:r>
      <w:r w:rsidRPr="001C18F3">
        <w:rPr>
          <w:rFonts w:ascii="Verdana" w:hAnsi="Verdana"/>
          <w:b/>
        </w:rPr>
        <w:tab/>
      </w:r>
      <w:r w:rsidR="005A224E" w:rsidRPr="001C18F3">
        <w:rPr>
          <w:rFonts w:ascii="Verdana" w:hAnsi="Verdana"/>
          <w:b/>
        </w:rPr>
        <w:t>Minutes of 152</w:t>
      </w:r>
      <w:r w:rsidR="005A224E" w:rsidRPr="001C18F3">
        <w:rPr>
          <w:rFonts w:ascii="Verdana" w:hAnsi="Verdana"/>
          <w:b/>
          <w:vertAlign w:val="superscript"/>
        </w:rPr>
        <w:t>nd</w:t>
      </w:r>
      <w:r w:rsidR="005A224E" w:rsidRPr="001C18F3">
        <w:rPr>
          <w:rFonts w:ascii="Verdana" w:hAnsi="Verdana"/>
          <w:b/>
        </w:rPr>
        <w:t xml:space="preserve"> Commission Meeting</w:t>
      </w:r>
    </w:p>
    <w:p w:rsidR="005A224E" w:rsidRPr="001C18F3" w:rsidRDefault="005A224E" w:rsidP="00905926">
      <w:pPr>
        <w:rPr>
          <w:rFonts w:ascii="Verdana" w:hAnsi="Verdana"/>
          <w:b/>
        </w:rPr>
      </w:pPr>
    </w:p>
    <w:p w:rsidR="005A224E" w:rsidRPr="001C18F3" w:rsidRDefault="005A224E" w:rsidP="0087738B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1.1</w:t>
      </w:r>
      <w:r w:rsidRPr="001C18F3">
        <w:rPr>
          <w:rFonts w:ascii="Verdana" w:hAnsi="Verdana"/>
        </w:rPr>
        <w:tab/>
      </w:r>
      <w:r w:rsidR="0087738B" w:rsidRPr="001C18F3">
        <w:rPr>
          <w:rFonts w:ascii="Verdana" w:hAnsi="Verdana"/>
        </w:rPr>
        <w:t>The minutes of the Special Commission meeting of 16 October were adopted following a minor amendment.</w:t>
      </w:r>
    </w:p>
    <w:p w:rsidR="0087738B" w:rsidRPr="001C18F3" w:rsidRDefault="0087738B" w:rsidP="0087738B">
      <w:pPr>
        <w:ind w:left="1440" w:hanging="720"/>
        <w:rPr>
          <w:rFonts w:ascii="Verdana" w:hAnsi="Verdana"/>
        </w:rPr>
      </w:pPr>
    </w:p>
    <w:p w:rsidR="0087738B" w:rsidRPr="001C18F3" w:rsidRDefault="0087738B" w:rsidP="0087738B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1.2</w:t>
      </w:r>
      <w:r w:rsidRPr="001C18F3">
        <w:rPr>
          <w:rFonts w:ascii="Verdana" w:hAnsi="Verdana"/>
        </w:rPr>
        <w:tab/>
        <w:t>The minutes of the 152</w:t>
      </w:r>
      <w:r w:rsidRPr="001C18F3">
        <w:rPr>
          <w:rFonts w:ascii="Verdana" w:hAnsi="Verdana"/>
          <w:vertAlign w:val="superscript"/>
        </w:rPr>
        <w:t>nd</w:t>
      </w:r>
      <w:r w:rsidRPr="001C18F3">
        <w:rPr>
          <w:rFonts w:ascii="Verdana" w:hAnsi="Verdana"/>
        </w:rPr>
        <w:t xml:space="preserve"> Commission meeting were adopted.</w:t>
      </w:r>
    </w:p>
    <w:p w:rsidR="0087738B" w:rsidRPr="001C18F3" w:rsidRDefault="0087738B" w:rsidP="0087738B">
      <w:pPr>
        <w:rPr>
          <w:rFonts w:ascii="Verdana" w:hAnsi="Verdana"/>
        </w:rPr>
      </w:pPr>
    </w:p>
    <w:p w:rsidR="0087738B" w:rsidRPr="001C18F3" w:rsidRDefault="0087738B" w:rsidP="0087738B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lastRenderedPageBreak/>
        <w:t>2.</w:t>
      </w:r>
      <w:r w:rsidRPr="001C18F3">
        <w:rPr>
          <w:rFonts w:ascii="Verdana" w:hAnsi="Verdana"/>
          <w:b/>
        </w:rPr>
        <w:tab/>
        <w:t>Matters arising</w:t>
      </w:r>
    </w:p>
    <w:p w:rsidR="0087738B" w:rsidRPr="001C18F3" w:rsidRDefault="0087738B" w:rsidP="0087738B">
      <w:pPr>
        <w:rPr>
          <w:rFonts w:ascii="Verdana" w:hAnsi="Verdana"/>
          <w:b/>
        </w:rPr>
      </w:pPr>
    </w:p>
    <w:p w:rsidR="0087738B" w:rsidRPr="001C18F3" w:rsidRDefault="0087738B" w:rsidP="0087738B">
      <w:pPr>
        <w:rPr>
          <w:rFonts w:ascii="Verdana" w:hAnsi="Verdana"/>
        </w:rPr>
      </w:pPr>
      <w:r w:rsidRPr="001C18F3">
        <w:rPr>
          <w:rFonts w:ascii="Verdana" w:hAnsi="Verdana"/>
        </w:rPr>
        <w:tab/>
        <w:t>2.1</w:t>
      </w:r>
      <w:r w:rsidRPr="001C18F3">
        <w:rPr>
          <w:rFonts w:ascii="Verdana" w:hAnsi="Verdana"/>
        </w:rPr>
        <w:tab/>
        <w:t>There were no matters arising.</w:t>
      </w:r>
    </w:p>
    <w:p w:rsidR="0087738B" w:rsidRPr="001C18F3" w:rsidRDefault="0087738B" w:rsidP="0087738B">
      <w:pPr>
        <w:rPr>
          <w:rFonts w:ascii="Verdana" w:hAnsi="Verdana"/>
        </w:rPr>
      </w:pPr>
    </w:p>
    <w:p w:rsidR="0087738B" w:rsidRPr="001C18F3" w:rsidRDefault="0087738B" w:rsidP="0087738B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3.</w:t>
      </w:r>
      <w:r w:rsidRPr="001C18F3">
        <w:rPr>
          <w:rFonts w:ascii="Verdana" w:hAnsi="Verdana"/>
          <w:b/>
        </w:rPr>
        <w:tab/>
        <w:t>Chief Commissioner Report</w:t>
      </w:r>
    </w:p>
    <w:p w:rsidR="0087738B" w:rsidRPr="001C18F3" w:rsidRDefault="0087738B" w:rsidP="0087738B">
      <w:pPr>
        <w:rPr>
          <w:rFonts w:ascii="Verdana" w:hAnsi="Verdana"/>
        </w:rPr>
      </w:pPr>
    </w:p>
    <w:p w:rsidR="0087738B" w:rsidRPr="001C18F3" w:rsidRDefault="0087738B" w:rsidP="006072C9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3.1</w:t>
      </w:r>
      <w:r w:rsidRPr="001C18F3">
        <w:rPr>
          <w:rFonts w:ascii="Verdana" w:hAnsi="Verdana"/>
        </w:rPr>
        <w:tab/>
      </w:r>
      <w:r w:rsidR="006072C9" w:rsidRPr="001C18F3">
        <w:rPr>
          <w:rFonts w:ascii="Verdana" w:hAnsi="Verdana"/>
        </w:rPr>
        <w:t>Commissioners noted the Chief Commissioner’s report on his meetings since the last Commission meeting.  These included:</w:t>
      </w:r>
    </w:p>
    <w:p w:rsidR="006072C9" w:rsidRPr="001C18F3" w:rsidRDefault="006072C9" w:rsidP="006072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C18F3">
        <w:rPr>
          <w:rFonts w:ascii="Verdana" w:hAnsi="Verdana"/>
        </w:rPr>
        <w:t>Sue McAllister, Director General of the Northern Ireland Prison Service</w:t>
      </w:r>
    </w:p>
    <w:p w:rsidR="006072C9" w:rsidRPr="001C18F3" w:rsidRDefault="006072C9" w:rsidP="006072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C18F3">
        <w:rPr>
          <w:rFonts w:ascii="Verdana" w:hAnsi="Verdana"/>
        </w:rPr>
        <w:t xml:space="preserve">Matt </w:t>
      </w:r>
      <w:proofErr w:type="spellStart"/>
      <w:r w:rsidRPr="001C18F3">
        <w:rPr>
          <w:rFonts w:ascii="Verdana" w:hAnsi="Verdana"/>
        </w:rPr>
        <w:t>Baggott</w:t>
      </w:r>
      <w:proofErr w:type="spellEnd"/>
      <w:r w:rsidRPr="001C18F3">
        <w:rPr>
          <w:rFonts w:ascii="Verdana" w:hAnsi="Verdana"/>
        </w:rPr>
        <w:t>, Chief Constable of the Police Service of Northern Ireland</w:t>
      </w:r>
    </w:p>
    <w:p w:rsidR="006072C9" w:rsidRPr="001C18F3" w:rsidRDefault="006072C9" w:rsidP="006072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C18F3">
        <w:rPr>
          <w:rFonts w:ascii="Verdana" w:hAnsi="Verdana"/>
        </w:rPr>
        <w:t xml:space="preserve">Rt Hon Theresa </w:t>
      </w:r>
      <w:r w:rsidR="00CB41A2" w:rsidRPr="001C18F3">
        <w:rPr>
          <w:rFonts w:ascii="Verdana" w:hAnsi="Verdana"/>
        </w:rPr>
        <w:t>Villiers, Secretary of State for Northern Ireland</w:t>
      </w:r>
    </w:p>
    <w:p w:rsidR="00CB41A2" w:rsidRPr="001C18F3" w:rsidRDefault="000A3C89" w:rsidP="006072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C18F3">
        <w:rPr>
          <w:rFonts w:ascii="Verdana" w:hAnsi="Verdana"/>
        </w:rPr>
        <w:t>European NHRIs, Equality Bodies and Ombudsman Institutions event hosted by the FRA (externally funded)</w:t>
      </w:r>
    </w:p>
    <w:p w:rsidR="000A3C89" w:rsidRPr="001C18F3" w:rsidRDefault="000A3C89" w:rsidP="006072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C18F3">
        <w:rPr>
          <w:rFonts w:ascii="Verdana" w:hAnsi="Verdana"/>
        </w:rPr>
        <w:t>Human Rights and Policy making workshop for the Permanent Secretaries Group of the Department of Education</w:t>
      </w:r>
    </w:p>
    <w:p w:rsidR="000A3C89" w:rsidRPr="001C18F3" w:rsidRDefault="000A3C89" w:rsidP="006072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C18F3">
        <w:rPr>
          <w:rFonts w:ascii="Verdana" w:hAnsi="Verdana"/>
        </w:rPr>
        <w:t>Keynote address at the Annual Human Rights Conference hosted b</w:t>
      </w:r>
      <w:r w:rsidR="002806F3" w:rsidRPr="001C18F3">
        <w:rPr>
          <w:rFonts w:ascii="Verdana" w:hAnsi="Verdana"/>
        </w:rPr>
        <w:t>y</w:t>
      </w:r>
      <w:r w:rsidRPr="001C18F3">
        <w:rPr>
          <w:rFonts w:ascii="Verdana" w:hAnsi="Verdana"/>
        </w:rPr>
        <w:t xml:space="preserve"> the Law Society of Ireland and the Irish human Rights Commission (Externally funded)</w:t>
      </w:r>
    </w:p>
    <w:p w:rsidR="000A3C89" w:rsidRPr="001C18F3" w:rsidRDefault="000A3C89" w:rsidP="000A3C8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C18F3">
        <w:rPr>
          <w:rFonts w:ascii="Verdana" w:hAnsi="Verdana"/>
        </w:rPr>
        <w:t>Presentation on a Bill of Rights for Northern Ireland to the Ex-Prisoners Working Group of OFM</w:t>
      </w:r>
      <w:r w:rsidR="002806F3" w:rsidRPr="001C18F3">
        <w:rPr>
          <w:rFonts w:ascii="Verdana" w:hAnsi="Verdana"/>
        </w:rPr>
        <w:t>D</w:t>
      </w:r>
      <w:r w:rsidRPr="001C18F3">
        <w:rPr>
          <w:rFonts w:ascii="Verdana" w:hAnsi="Verdana"/>
        </w:rPr>
        <w:t>FM</w:t>
      </w:r>
    </w:p>
    <w:p w:rsidR="000A3C89" w:rsidRPr="001C18F3" w:rsidRDefault="000A3C89" w:rsidP="000A3C89">
      <w:pPr>
        <w:rPr>
          <w:rFonts w:ascii="Verdana" w:hAnsi="Verdana"/>
        </w:rPr>
      </w:pPr>
    </w:p>
    <w:p w:rsidR="000A3C89" w:rsidRPr="001C18F3" w:rsidRDefault="000A3C89" w:rsidP="000A3C89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4.</w:t>
      </w:r>
      <w:r w:rsidRPr="001C18F3">
        <w:rPr>
          <w:rFonts w:ascii="Verdana" w:hAnsi="Verdana"/>
          <w:b/>
        </w:rPr>
        <w:tab/>
        <w:t>Commissioner</w:t>
      </w:r>
      <w:r w:rsidR="002806F3" w:rsidRPr="001C18F3">
        <w:rPr>
          <w:rFonts w:ascii="Verdana" w:hAnsi="Verdana"/>
          <w:b/>
        </w:rPr>
        <w:t>’s</w:t>
      </w:r>
      <w:r w:rsidRPr="001C18F3">
        <w:rPr>
          <w:rFonts w:ascii="Verdana" w:hAnsi="Verdana"/>
          <w:b/>
        </w:rPr>
        <w:t xml:space="preserve"> Report</w:t>
      </w:r>
      <w:r w:rsidR="002806F3" w:rsidRPr="001C18F3">
        <w:rPr>
          <w:rFonts w:ascii="Verdana" w:hAnsi="Verdana"/>
          <w:b/>
        </w:rPr>
        <w:t>s</w:t>
      </w:r>
    </w:p>
    <w:p w:rsidR="000A3C89" w:rsidRPr="001C18F3" w:rsidRDefault="000A3C89" w:rsidP="000A3C89">
      <w:pPr>
        <w:rPr>
          <w:rFonts w:ascii="Verdana" w:hAnsi="Verdana"/>
        </w:rPr>
      </w:pPr>
    </w:p>
    <w:p w:rsidR="000A3C89" w:rsidRPr="001C18F3" w:rsidRDefault="000A3C89" w:rsidP="00BB1EDF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4.1</w:t>
      </w:r>
      <w:r w:rsidRPr="001C18F3">
        <w:rPr>
          <w:rFonts w:ascii="Verdana" w:hAnsi="Verdana"/>
        </w:rPr>
        <w:tab/>
        <w:t>Commissioner John Corey</w:t>
      </w:r>
      <w:r w:rsidR="00BB1EDF" w:rsidRPr="001C18F3">
        <w:rPr>
          <w:rFonts w:ascii="Verdana" w:hAnsi="Verdana"/>
        </w:rPr>
        <w:t xml:space="preserve"> reported on a British Institute of Human Rights event he attended in Unison. </w:t>
      </w:r>
    </w:p>
    <w:p w:rsidR="00BB1EDF" w:rsidRPr="001C18F3" w:rsidRDefault="00BB1EDF" w:rsidP="00BB1EDF">
      <w:pPr>
        <w:ind w:left="1440" w:hanging="720"/>
        <w:rPr>
          <w:rFonts w:ascii="Verdana" w:hAnsi="Verdana"/>
        </w:rPr>
      </w:pPr>
    </w:p>
    <w:p w:rsidR="00BB1EDF" w:rsidRPr="001C18F3" w:rsidRDefault="00BB1EDF" w:rsidP="00BB1EDF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4.2</w:t>
      </w:r>
      <w:r w:rsidRPr="001C18F3">
        <w:rPr>
          <w:rFonts w:ascii="Verdana" w:hAnsi="Verdana"/>
        </w:rPr>
        <w:tab/>
        <w:t>Commissione</w:t>
      </w:r>
      <w:r w:rsidR="00775804">
        <w:rPr>
          <w:rFonts w:ascii="Verdana" w:hAnsi="Verdana"/>
        </w:rPr>
        <w:t>r Marion Reynolds reported on a stakeholder</w:t>
      </w:r>
      <w:r w:rsidRPr="001C18F3">
        <w:rPr>
          <w:rFonts w:ascii="Verdana" w:hAnsi="Verdana"/>
        </w:rPr>
        <w:t xml:space="preserve"> event she attended by the Northern Ireland Prison Service on </w:t>
      </w:r>
      <w:r w:rsidR="00775804">
        <w:rPr>
          <w:rFonts w:ascii="Verdana" w:hAnsi="Verdana"/>
        </w:rPr>
        <w:t xml:space="preserve">a range of consultations including prisoner health. </w:t>
      </w:r>
    </w:p>
    <w:p w:rsidR="000B3C1C" w:rsidRPr="001C18F3" w:rsidRDefault="000B3C1C" w:rsidP="000B3C1C">
      <w:pPr>
        <w:rPr>
          <w:rFonts w:ascii="Verdana" w:hAnsi="Verdana"/>
        </w:rPr>
      </w:pPr>
    </w:p>
    <w:p w:rsidR="000B3C1C" w:rsidRPr="001C18F3" w:rsidRDefault="000B3C1C" w:rsidP="000B3C1C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5.</w:t>
      </w:r>
      <w:r w:rsidRPr="001C18F3">
        <w:rPr>
          <w:rFonts w:ascii="Verdana" w:hAnsi="Verdana"/>
          <w:b/>
        </w:rPr>
        <w:tab/>
        <w:t>Corporate update</w:t>
      </w:r>
    </w:p>
    <w:p w:rsidR="000B3C1C" w:rsidRPr="001C18F3" w:rsidRDefault="000B3C1C" w:rsidP="000B3C1C">
      <w:pPr>
        <w:rPr>
          <w:rFonts w:ascii="Verdana" w:hAnsi="Verdana"/>
        </w:rPr>
      </w:pPr>
    </w:p>
    <w:p w:rsidR="000B3C1C" w:rsidRPr="001C18F3" w:rsidRDefault="000B3C1C" w:rsidP="002806F3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5.1</w:t>
      </w:r>
      <w:r w:rsidRPr="001C18F3">
        <w:rPr>
          <w:rFonts w:ascii="Verdana" w:hAnsi="Verdana"/>
        </w:rPr>
        <w:tab/>
        <w:t>The Director</w:t>
      </w:r>
      <w:r w:rsidR="002806F3" w:rsidRPr="001C18F3">
        <w:rPr>
          <w:rFonts w:ascii="Verdana" w:hAnsi="Verdana"/>
        </w:rPr>
        <w:t xml:space="preserve"> updated Commissioners on a number of </w:t>
      </w:r>
      <w:r w:rsidR="00293A03" w:rsidRPr="001C18F3">
        <w:rPr>
          <w:rFonts w:ascii="Verdana" w:hAnsi="Verdana"/>
        </w:rPr>
        <w:t>corporate</w:t>
      </w:r>
      <w:r w:rsidRPr="001C18F3">
        <w:rPr>
          <w:rFonts w:ascii="Verdana" w:hAnsi="Verdana"/>
        </w:rPr>
        <w:t xml:space="preserve"> </w:t>
      </w:r>
      <w:r w:rsidR="002806F3" w:rsidRPr="001C18F3">
        <w:rPr>
          <w:rFonts w:ascii="Verdana" w:hAnsi="Verdana"/>
        </w:rPr>
        <w:t>governance issues.</w:t>
      </w:r>
    </w:p>
    <w:p w:rsidR="000B3C1C" w:rsidRPr="001C18F3" w:rsidRDefault="000B3C1C" w:rsidP="000B3C1C">
      <w:pPr>
        <w:rPr>
          <w:rFonts w:ascii="Verdana" w:hAnsi="Verdana"/>
        </w:rPr>
      </w:pPr>
    </w:p>
    <w:p w:rsidR="000B3C1C" w:rsidRPr="001C18F3" w:rsidRDefault="000B3C1C" w:rsidP="002806F3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5.2</w:t>
      </w:r>
      <w:r w:rsidR="00293A03" w:rsidRPr="001C18F3">
        <w:rPr>
          <w:rFonts w:ascii="Verdana" w:hAnsi="Verdana"/>
        </w:rPr>
        <w:tab/>
        <w:t xml:space="preserve">Commissioners discussed </w:t>
      </w:r>
      <w:r w:rsidR="002806F3" w:rsidRPr="001C18F3">
        <w:rPr>
          <w:rFonts w:ascii="Verdana" w:hAnsi="Verdana"/>
        </w:rPr>
        <w:t xml:space="preserve">the </w:t>
      </w:r>
      <w:r w:rsidR="001C18F3" w:rsidRPr="001C18F3">
        <w:rPr>
          <w:rFonts w:ascii="Verdana" w:hAnsi="Verdana"/>
        </w:rPr>
        <w:t>potential of</w:t>
      </w:r>
      <w:r w:rsidR="002806F3" w:rsidRPr="001C18F3">
        <w:rPr>
          <w:rFonts w:ascii="Verdana" w:hAnsi="Verdana"/>
        </w:rPr>
        <w:t xml:space="preserve"> future </w:t>
      </w:r>
      <w:r w:rsidR="00293A03" w:rsidRPr="001C18F3">
        <w:rPr>
          <w:rFonts w:ascii="Verdana" w:hAnsi="Verdana"/>
        </w:rPr>
        <w:t xml:space="preserve">grant-in-aid and </w:t>
      </w:r>
      <w:r w:rsidR="002806F3" w:rsidRPr="001C18F3">
        <w:rPr>
          <w:rFonts w:ascii="Verdana" w:hAnsi="Verdana"/>
        </w:rPr>
        <w:t xml:space="preserve">potential </w:t>
      </w:r>
      <w:r w:rsidR="00293A03" w:rsidRPr="001C18F3">
        <w:rPr>
          <w:rFonts w:ascii="Verdana" w:hAnsi="Verdana"/>
        </w:rPr>
        <w:t>budget cuts.</w:t>
      </w:r>
      <w:r w:rsidR="002806F3" w:rsidRPr="001C18F3">
        <w:rPr>
          <w:rFonts w:ascii="Verdana" w:hAnsi="Verdana"/>
        </w:rPr>
        <w:t xml:space="preserve">  It was agreed to keep developments on this matter under close review.</w:t>
      </w:r>
    </w:p>
    <w:p w:rsidR="00293A03" w:rsidRPr="001C18F3" w:rsidRDefault="00293A03" w:rsidP="000B3C1C">
      <w:pPr>
        <w:rPr>
          <w:rFonts w:ascii="Verdana" w:hAnsi="Verdana"/>
        </w:rPr>
      </w:pPr>
    </w:p>
    <w:p w:rsidR="00293A03" w:rsidRPr="001C18F3" w:rsidRDefault="00293A03" w:rsidP="00EA1138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5.3</w:t>
      </w:r>
      <w:r w:rsidRPr="001C18F3">
        <w:rPr>
          <w:rFonts w:ascii="Verdana" w:hAnsi="Verdana"/>
        </w:rPr>
        <w:tab/>
        <w:t>Commissioners discussed the</w:t>
      </w:r>
      <w:r w:rsidR="001C18F3" w:rsidRPr="001C18F3">
        <w:rPr>
          <w:rFonts w:ascii="Verdana" w:hAnsi="Verdana"/>
        </w:rPr>
        <w:t xml:space="preserve"> position</w:t>
      </w:r>
      <w:r w:rsidR="00577846" w:rsidRPr="001C18F3">
        <w:rPr>
          <w:rFonts w:ascii="Verdana" w:hAnsi="Verdana"/>
        </w:rPr>
        <w:t xml:space="preserve"> </w:t>
      </w:r>
      <w:r w:rsidR="000F732C" w:rsidRPr="001C18F3">
        <w:rPr>
          <w:rFonts w:ascii="Verdana" w:hAnsi="Verdana"/>
        </w:rPr>
        <w:t xml:space="preserve">reached in </w:t>
      </w:r>
      <w:proofErr w:type="gramStart"/>
      <w:r w:rsidR="000F732C" w:rsidRPr="001C18F3">
        <w:rPr>
          <w:rFonts w:ascii="Verdana" w:hAnsi="Verdana"/>
        </w:rPr>
        <w:t>adopting</w:t>
      </w:r>
      <w:proofErr w:type="gramEnd"/>
      <w:r w:rsidR="000F732C" w:rsidRPr="001C18F3">
        <w:rPr>
          <w:rFonts w:ascii="Verdana" w:hAnsi="Verdana"/>
        </w:rPr>
        <w:t xml:space="preserve"> </w:t>
      </w:r>
      <w:r w:rsidRPr="001C18F3">
        <w:rPr>
          <w:rFonts w:ascii="Verdana" w:hAnsi="Verdana"/>
        </w:rPr>
        <w:t xml:space="preserve">to </w:t>
      </w:r>
      <w:r w:rsidR="00EA1138" w:rsidRPr="001C18F3">
        <w:rPr>
          <w:rFonts w:ascii="Verdana" w:hAnsi="Verdana"/>
        </w:rPr>
        <w:t>the Northern Ireland Civil Service Policies</w:t>
      </w:r>
      <w:r w:rsidR="000F732C" w:rsidRPr="001C18F3">
        <w:rPr>
          <w:rFonts w:ascii="Verdana" w:hAnsi="Verdana"/>
        </w:rPr>
        <w:t xml:space="preserve"> and terms and conditions of service for NIHRC staff</w:t>
      </w:r>
      <w:r w:rsidR="00EA1138" w:rsidRPr="001C18F3">
        <w:rPr>
          <w:rFonts w:ascii="Verdana" w:hAnsi="Verdana"/>
        </w:rPr>
        <w:t>.  The Director discussed further communication with NIPSA and operationally moving forward.  Commissioners endorsed the Director</w:t>
      </w:r>
      <w:r w:rsidR="000F732C" w:rsidRPr="001C18F3">
        <w:rPr>
          <w:rFonts w:ascii="Verdana" w:hAnsi="Verdana"/>
        </w:rPr>
        <w:t>’</w:t>
      </w:r>
      <w:r w:rsidR="00EA1138" w:rsidRPr="001C18F3">
        <w:rPr>
          <w:rFonts w:ascii="Verdana" w:hAnsi="Verdana"/>
        </w:rPr>
        <w:t>s proposal</w:t>
      </w:r>
      <w:r w:rsidR="000F732C" w:rsidRPr="001C18F3">
        <w:rPr>
          <w:rFonts w:ascii="Verdana" w:hAnsi="Verdana"/>
        </w:rPr>
        <w:t>s</w:t>
      </w:r>
      <w:r w:rsidR="00EA1138" w:rsidRPr="001C18F3">
        <w:rPr>
          <w:rFonts w:ascii="Verdana" w:hAnsi="Verdana"/>
        </w:rPr>
        <w:t xml:space="preserve"> and agreed that any issues would be shared through the Audit and Risk Committee.</w:t>
      </w:r>
    </w:p>
    <w:p w:rsidR="00EA1138" w:rsidRPr="001C18F3" w:rsidRDefault="00EA1138" w:rsidP="00EA1138">
      <w:pPr>
        <w:ind w:left="1440" w:hanging="720"/>
        <w:rPr>
          <w:rFonts w:ascii="Verdana" w:hAnsi="Verdana"/>
        </w:rPr>
      </w:pPr>
    </w:p>
    <w:p w:rsidR="00EA1138" w:rsidRPr="001C18F3" w:rsidRDefault="00EA1138" w:rsidP="00EA1138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5.4</w:t>
      </w:r>
      <w:r w:rsidRPr="001C18F3">
        <w:rPr>
          <w:rFonts w:ascii="Verdana" w:hAnsi="Verdana"/>
        </w:rPr>
        <w:tab/>
        <w:t>Commissioners discussed the recruitment process for the Chief Commissioner</w:t>
      </w:r>
      <w:r w:rsidR="000F732C" w:rsidRPr="001C18F3">
        <w:rPr>
          <w:rFonts w:ascii="Verdana" w:hAnsi="Verdana"/>
        </w:rPr>
        <w:t>, noting the commitment given by the Secretary of State to progress this matter</w:t>
      </w:r>
      <w:r w:rsidRPr="001C18F3">
        <w:rPr>
          <w:rFonts w:ascii="Verdana" w:hAnsi="Verdana"/>
        </w:rPr>
        <w:t>.</w:t>
      </w:r>
    </w:p>
    <w:p w:rsidR="00EA1138" w:rsidRPr="001C18F3" w:rsidRDefault="00EA1138" w:rsidP="00EA1138">
      <w:pPr>
        <w:ind w:left="1440" w:hanging="720"/>
        <w:rPr>
          <w:rFonts w:ascii="Verdana" w:hAnsi="Verdana"/>
        </w:rPr>
      </w:pPr>
    </w:p>
    <w:p w:rsidR="00EA1138" w:rsidRPr="001C18F3" w:rsidRDefault="00EA1138" w:rsidP="00EA1138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5.5</w:t>
      </w:r>
      <w:r w:rsidRPr="001C18F3">
        <w:rPr>
          <w:rFonts w:ascii="Verdana" w:hAnsi="Verdana"/>
        </w:rPr>
        <w:tab/>
        <w:t xml:space="preserve">The Director updated Commissioners on two upcoming visits to the Commission by the Kosovo Ombudsman, Staff and Council of Europe and a delegation of Commissioners and Staff of the </w:t>
      </w:r>
      <w:r w:rsidR="000F732C" w:rsidRPr="001C18F3">
        <w:rPr>
          <w:rFonts w:ascii="Verdana" w:hAnsi="Verdana"/>
        </w:rPr>
        <w:t xml:space="preserve">Bahrain </w:t>
      </w:r>
      <w:r w:rsidRPr="001C18F3">
        <w:rPr>
          <w:rFonts w:ascii="Verdana" w:hAnsi="Verdana"/>
        </w:rPr>
        <w:t>National Institution for Human Rights.</w:t>
      </w:r>
    </w:p>
    <w:p w:rsidR="00EA1138" w:rsidRPr="001C18F3" w:rsidRDefault="00EA1138" w:rsidP="00EA1138">
      <w:pPr>
        <w:rPr>
          <w:rFonts w:ascii="Verdana" w:hAnsi="Verdana"/>
          <w:b/>
        </w:rPr>
      </w:pPr>
    </w:p>
    <w:p w:rsidR="00EA1138" w:rsidRPr="001C18F3" w:rsidRDefault="00EA1138" w:rsidP="00EA1138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6.</w:t>
      </w:r>
      <w:r w:rsidRPr="001C18F3">
        <w:rPr>
          <w:rFonts w:ascii="Verdana" w:hAnsi="Verdana"/>
          <w:b/>
        </w:rPr>
        <w:tab/>
        <w:t>Functions Report</w:t>
      </w:r>
    </w:p>
    <w:p w:rsidR="00EA1138" w:rsidRPr="001C18F3" w:rsidRDefault="00EA1138" w:rsidP="00EA1138">
      <w:pPr>
        <w:rPr>
          <w:rFonts w:ascii="Verdana" w:hAnsi="Verdana"/>
          <w:b/>
        </w:rPr>
      </w:pPr>
    </w:p>
    <w:p w:rsidR="00EA1138" w:rsidRPr="001C18F3" w:rsidRDefault="00EA1138" w:rsidP="00EA1138">
      <w:pPr>
        <w:rPr>
          <w:rFonts w:ascii="Verdana" w:hAnsi="Verdana"/>
        </w:rPr>
      </w:pPr>
      <w:r w:rsidRPr="001C18F3">
        <w:rPr>
          <w:rFonts w:ascii="Verdana" w:hAnsi="Verdana"/>
        </w:rPr>
        <w:tab/>
        <w:t>6.1</w:t>
      </w:r>
      <w:r w:rsidRPr="001C18F3">
        <w:rPr>
          <w:rFonts w:ascii="Verdana" w:hAnsi="Verdana"/>
        </w:rPr>
        <w:tab/>
      </w:r>
      <w:r w:rsidR="00F32574" w:rsidRPr="001C18F3">
        <w:rPr>
          <w:rFonts w:ascii="Verdana" w:hAnsi="Verdana"/>
        </w:rPr>
        <w:t>The Director presented the Functions Report.</w:t>
      </w:r>
    </w:p>
    <w:p w:rsidR="00F32574" w:rsidRPr="001C18F3" w:rsidRDefault="00F32574" w:rsidP="00EA1138">
      <w:pPr>
        <w:rPr>
          <w:rFonts w:ascii="Verdana" w:hAnsi="Verdana"/>
        </w:rPr>
      </w:pPr>
    </w:p>
    <w:p w:rsidR="00F32574" w:rsidRPr="001C18F3" w:rsidRDefault="00F32574" w:rsidP="00F32574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6.2</w:t>
      </w:r>
      <w:r w:rsidRPr="001C18F3">
        <w:rPr>
          <w:rFonts w:ascii="Verdana" w:hAnsi="Verdana"/>
        </w:rPr>
        <w:tab/>
        <w:t>The Director provided an update on</w:t>
      </w:r>
      <w:r w:rsidR="000F732C" w:rsidRPr="001C18F3">
        <w:rPr>
          <w:rFonts w:ascii="Verdana" w:hAnsi="Verdana"/>
        </w:rPr>
        <w:t xml:space="preserve"> the NIHRC financial position</w:t>
      </w:r>
      <w:r w:rsidRPr="001C18F3">
        <w:rPr>
          <w:rFonts w:ascii="Verdana" w:hAnsi="Verdana"/>
        </w:rPr>
        <w:t xml:space="preserve"> since the last meeting.</w:t>
      </w:r>
    </w:p>
    <w:p w:rsidR="00F32574" w:rsidRPr="001C18F3" w:rsidRDefault="00F32574" w:rsidP="00F32574">
      <w:pPr>
        <w:ind w:left="1440" w:hanging="720"/>
        <w:rPr>
          <w:rFonts w:ascii="Verdana" w:hAnsi="Verdana"/>
        </w:rPr>
      </w:pPr>
    </w:p>
    <w:p w:rsidR="00F32574" w:rsidRPr="001C18F3" w:rsidRDefault="00F32574" w:rsidP="00F32574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6.3</w:t>
      </w:r>
      <w:r w:rsidRPr="001C18F3">
        <w:rPr>
          <w:rFonts w:ascii="Verdana" w:hAnsi="Verdana"/>
        </w:rPr>
        <w:tab/>
        <w:t>The Deputy Director provided an update on the Hate Crime Investigation.</w:t>
      </w:r>
    </w:p>
    <w:p w:rsidR="00F32574" w:rsidRPr="001C18F3" w:rsidRDefault="00F32574" w:rsidP="000F732C">
      <w:pPr>
        <w:rPr>
          <w:rFonts w:ascii="Verdana" w:hAnsi="Verdana"/>
        </w:rPr>
      </w:pPr>
    </w:p>
    <w:p w:rsidR="00F32574" w:rsidRPr="001C18F3" w:rsidRDefault="00F32574" w:rsidP="00F32574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6.</w:t>
      </w:r>
      <w:r w:rsidR="000F732C" w:rsidRPr="001C18F3">
        <w:rPr>
          <w:rFonts w:ascii="Verdana" w:hAnsi="Verdana"/>
        </w:rPr>
        <w:t>4</w:t>
      </w:r>
      <w:r w:rsidRPr="001C18F3">
        <w:rPr>
          <w:rFonts w:ascii="Verdana" w:hAnsi="Verdana"/>
        </w:rPr>
        <w:tab/>
        <w:t>The Deputy Director provided an update on research projects.</w:t>
      </w:r>
    </w:p>
    <w:p w:rsidR="00F32574" w:rsidRPr="001C18F3" w:rsidRDefault="00F32574" w:rsidP="00F32574">
      <w:pPr>
        <w:ind w:left="1440" w:hanging="720"/>
        <w:rPr>
          <w:rFonts w:ascii="Verdana" w:hAnsi="Verdana"/>
        </w:rPr>
      </w:pPr>
    </w:p>
    <w:p w:rsidR="00F32574" w:rsidRPr="001C18F3" w:rsidRDefault="00F32574" w:rsidP="00F32574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6.</w:t>
      </w:r>
      <w:r w:rsidR="000F732C" w:rsidRPr="001C18F3">
        <w:rPr>
          <w:rFonts w:ascii="Verdana" w:hAnsi="Verdana"/>
        </w:rPr>
        <w:t>5</w:t>
      </w:r>
      <w:r w:rsidRPr="001C18F3">
        <w:rPr>
          <w:rFonts w:ascii="Verdana" w:hAnsi="Verdana"/>
        </w:rPr>
        <w:tab/>
        <w:t xml:space="preserve">Commissioners discussed </w:t>
      </w:r>
      <w:r w:rsidR="000F732C" w:rsidRPr="001C18F3">
        <w:rPr>
          <w:rFonts w:ascii="Verdana" w:hAnsi="Verdana"/>
        </w:rPr>
        <w:t xml:space="preserve">a number of points including </w:t>
      </w:r>
      <w:r w:rsidRPr="001C18F3">
        <w:rPr>
          <w:rFonts w:ascii="Verdana" w:hAnsi="Verdana"/>
        </w:rPr>
        <w:t xml:space="preserve">the NICS training and delivery.  </w:t>
      </w:r>
    </w:p>
    <w:p w:rsidR="00F32574" w:rsidRPr="001C18F3" w:rsidRDefault="00F32574" w:rsidP="00F32574">
      <w:pPr>
        <w:rPr>
          <w:rFonts w:ascii="Verdana" w:hAnsi="Verdana"/>
        </w:rPr>
      </w:pPr>
    </w:p>
    <w:p w:rsidR="00F32574" w:rsidRPr="001C18F3" w:rsidRDefault="00F32574" w:rsidP="00F32574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Angela Stevens, Caseworker and Rhyannon Blythe, Assistant Caseworker joined the meeting.</w:t>
      </w:r>
    </w:p>
    <w:p w:rsidR="00F32574" w:rsidRPr="001C18F3" w:rsidRDefault="00F32574" w:rsidP="00F32574">
      <w:pPr>
        <w:rPr>
          <w:rFonts w:ascii="Verdana" w:hAnsi="Verdana"/>
          <w:i/>
        </w:rPr>
      </w:pPr>
    </w:p>
    <w:p w:rsidR="00F32574" w:rsidRPr="001C18F3" w:rsidRDefault="00F32574" w:rsidP="00F32574">
      <w:pPr>
        <w:rPr>
          <w:rFonts w:ascii="Verdana" w:hAnsi="Verdana"/>
        </w:rPr>
      </w:pPr>
      <w:r w:rsidRPr="001C18F3">
        <w:rPr>
          <w:rFonts w:ascii="Verdana" w:hAnsi="Verdana"/>
        </w:rPr>
        <w:tab/>
        <w:t>6.</w:t>
      </w:r>
      <w:r w:rsidR="000F732C" w:rsidRPr="001C18F3">
        <w:rPr>
          <w:rFonts w:ascii="Verdana" w:hAnsi="Verdana"/>
        </w:rPr>
        <w:t>6</w:t>
      </w:r>
      <w:r w:rsidRPr="001C18F3">
        <w:rPr>
          <w:rFonts w:ascii="Verdana" w:hAnsi="Verdana"/>
        </w:rPr>
        <w:tab/>
        <w:t>Commissioner</w:t>
      </w:r>
      <w:r w:rsidR="005F23D8" w:rsidRPr="001C18F3">
        <w:rPr>
          <w:rFonts w:ascii="Verdana" w:hAnsi="Verdana"/>
        </w:rPr>
        <w:t>s noted the Legal update.</w:t>
      </w:r>
    </w:p>
    <w:p w:rsidR="005F23D8" w:rsidRPr="001C18F3" w:rsidRDefault="005F23D8" w:rsidP="00F32574">
      <w:pPr>
        <w:rPr>
          <w:rFonts w:ascii="Verdana" w:hAnsi="Verdana"/>
        </w:rPr>
      </w:pPr>
    </w:p>
    <w:p w:rsidR="005F23D8" w:rsidRPr="001C18F3" w:rsidRDefault="005F23D8" w:rsidP="005F23D8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6.</w:t>
      </w:r>
      <w:r w:rsidR="000F732C" w:rsidRPr="001C18F3">
        <w:rPr>
          <w:rFonts w:ascii="Verdana" w:hAnsi="Verdana"/>
        </w:rPr>
        <w:t>7</w:t>
      </w:r>
      <w:r w:rsidRPr="001C18F3">
        <w:rPr>
          <w:rFonts w:ascii="Verdana" w:hAnsi="Verdana"/>
        </w:rPr>
        <w:tab/>
        <w:t xml:space="preserve">Commissioners discussed the Legal Advice Clinics.  Commissioners noted that the Pilot for a clinic every Wednesday in Belfast had been completed and that the clinic will continue to run.  Commissioners noted that there will be a Pilot for Legal Advice Clinics in </w:t>
      </w:r>
      <w:proofErr w:type="spellStart"/>
      <w:r w:rsidRPr="001C18F3">
        <w:rPr>
          <w:rFonts w:ascii="Verdana" w:hAnsi="Verdana"/>
        </w:rPr>
        <w:t>Derry~Londonderry</w:t>
      </w:r>
      <w:proofErr w:type="spellEnd"/>
      <w:r w:rsidRPr="001C18F3">
        <w:rPr>
          <w:rFonts w:ascii="Verdana" w:hAnsi="Verdana"/>
        </w:rPr>
        <w:t>.</w:t>
      </w:r>
    </w:p>
    <w:p w:rsidR="00AF24EB" w:rsidRPr="001C18F3" w:rsidRDefault="00AF24EB" w:rsidP="00AF24EB">
      <w:pPr>
        <w:rPr>
          <w:rFonts w:ascii="Verdana" w:hAnsi="Verdana"/>
        </w:rPr>
      </w:pPr>
    </w:p>
    <w:p w:rsidR="00AF24EB" w:rsidRPr="001C18F3" w:rsidRDefault="00AF24EB" w:rsidP="00AF24EB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Rhyannon Blythe, Assistant Caseworker left the meeting.</w:t>
      </w:r>
    </w:p>
    <w:p w:rsidR="00AF24EB" w:rsidRPr="001C18F3" w:rsidRDefault="00AF24EB" w:rsidP="00AF24EB">
      <w:pPr>
        <w:rPr>
          <w:rFonts w:ascii="Verdana" w:hAnsi="Verdana"/>
          <w:i/>
        </w:rPr>
      </w:pPr>
    </w:p>
    <w:p w:rsidR="00AF24EB" w:rsidRPr="001C18F3" w:rsidRDefault="00AF24EB" w:rsidP="00AF24EB">
      <w:pPr>
        <w:ind w:left="720" w:hanging="720"/>
        <w:rPr>
          <w:rFonts w:ascii="Verdana" w:hAnsi="Verdana"/>
          <w:b/>
        </w:rPr>
      </w:pPr>
      <w:r w:rsidRPr="001C18F3">
        <w:rPr>
          <w:rFonts w:ascii="Verdana" w:hAnsi="Verdana"/>
          <w:b/>
        </w:rPr>
        <w:t>7.</w:t>
      </w:r>
      <w:r w:rsidRPr="001C18F3">
        <w:rPr>
          <w:rFonts w:ascii="Verdana" w:hAnsi="Verdana"/>
          <w:b/>
        </w:rPr>
        <w:tab/>
        <w:t>Monitoring and Capacity Building Programme: Places of Detention</w:t>
      </w:r>
    </w:p>
    <w:p w:rsidR="00AF24EB" w:rsidRPr="001C18F3" w:rsidRDefault="00AF24EB" w:rsidP="00AF24EB">
      <w:pPr>
        <w:ind w:left="720" w:hanging="720"/>
        <w:rPr>
          <w:rFonts w:ascii="Verdana" w:hAnsi="Verdana"/>
          <w:b/>
        </w:rPr>
      </w:pPr>
    </w:p>
    <w:p w:rsidR="00AF24EB" w:rsidRPr="001C18F3" w:rsidRDefault="00AF24EB" w:rsidP="00AF24EB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7.1</w:t>
      </w:r>
      <w:r w:rsidRPr="001C18F3">
        <w:rPr>
          <w:rFonts w:ascii="Verdana" w:hAnsi="Verdana"/>
        </w:rPr>
        <w:tab/>
        <w:t>Commissioners discussed the Monitoring and Capacity Building paper</w:t>
      </w:r>
      <w:r w:rsidR="000F732C" w:rsidRPr="001C18F3">
        <w:rPr>
          <w:rFonts w:ascii="Verdana" w:hAnsi="Verdana"/>
        </w:rPr>
        <w:t xml:space="preserve"> setting out the proposed engagement of the commission in places of detention to the end of the business year</w:t>
      </w:r>
      <w:r w:rsidRPr="001C18F3">
        <w:rPr>
          <w:rFonts w:ascii="Verdana" w:hAnsi="Verdana"/>
        </w:rPr>
        <w:t>.</w:t>
      </w:r>
    </w:p>
    <w:p w:rsidR="00AF24EB" w:rsidRPr="001C18F3" w:rsidRDefault="00AF24EB" w:rsidP="00AF24EB">
      <w:pPr>
        <w:ind w:left="1440" w:hanging="720"/>
        <w:rPr>
          <w:rFonts w:ascii="Verdana" w:hAnsi="Verdana"/>
        </w:rPr>
      </w:pPr>
    </w:p>
    <w:p w:rsidR="00AF24EB" w:rsidRPr="001C18F3" w:rsidRDefault="00AF24EB" w:rsidP="00AF24EB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7.2</w:t>
      </w:r>
      <w:r w:rsidRPr="001C18F3">
        <w:rPr>
          <w:rFonts w:ascii="Verdana" w:hAnsi="Verdana"/>
        </w:rPr>
        <w:tab/>
        <w:t xml:space="preserve">Commissioners agreed that the paper should be amended to </w:t>
      </w:r>
      <w:r w:rsidR="000F732C" w:rsidRPr="001C18F3">
        <w:rPr>
          <w:rFonts w:ascii="Verdana" w:hAnsi="Verdana"/>
        </w:rPr>
        <w:t xml:space="preserve">the </w:t>
      </w:r>
      <w:r w:rsidRPr="001C18F3">
        <w:rPr>
          <w:rFonts w:ascii="Verdana" w:hAnsi="Verdana"/>
        </w:rPr>
        <w:t>reflect significan</w:t>
      </w:r>
      <w:r w:rsidR="000F732C" w:rsidRPr="001C18F3">
        <w:rPr>
          <w:rFonts w:ascii="Verdana" w:hAnsi="Verdana"/>
        </w:rPr>
        <w:t>ce</w:t>
      </w:r>
      <w:r w:rsidR="00720E05" w:rsidRPr="001C18F3">
        <w:rPr>
          <w:rFonts w:ascii="Verdana" w:hAnsi="Verdana"/>
        </w:rPr>
        <w:t xml:space="preserve"> of </w:t>
      </w:r>
      <w:r w:rsidRPr="001C18F3">
        <w:rPr>
          <w:rFonts w:ascii="Verdana" w:hAnsi="Verdana"/>
        </w:rPr>
        <w:t>mental health issues.</w:t>
      </w:r>
    </w:p>
    <w:p w:rsidR="00AF24EB" w:rsidRPr="001C18F3" w:rsidRDefault="00AF24EB" w:rsidP="00AF24EB">
      <w:pPr>
        <w:ind w:left="1440" w:hanging="720"/>
        <w:rPr>
          <w:rFonts w:ascii="Verdana" w:hAnsi="Verdana"/>
        </w:rPr>
      </w:pPr>
    </w:p>
    <w:p w:rsidR="00AF24EB" w:rsidRPr="001C18F3" w:rsidRDefault="00AF24EB" w:rsidP="00AF24EB">
      <w:pPr>
        <w:ind w:left="5040" w:hanging="1440"/>
        <w:rPr>
          <w:rFonts w:ascii="Verdana" w:hAnsi="Verdana"/>
          <w:b/>
        </w:rPr>
      </w:pPr>
      <w:r w:rsidRPr="001C18F3">
        <w:rPr>
          <w:rFonts w:ascii="Verdana" w:hAnsi="Verdana"/>
          <w:b/>
        </w:rPr>
        <w:t>Action:</w:t>
      </w:r>
      <w:r w:rsidRPr="001C18F3">
        <w:rPr>
          <w:rFonts w:ascii="Verdana" w:hAnsi="Verdana"/>
          <w:b/>
        </w:rPr>
        <w:tab/>
        <w:t>Paper to be amended and brought to Nov/Dec Commission meeting.</w:t>
      </w:r>
    </w:p>
    <w:p w:rsidR="006072C9" w:rsidRPr="001C18F3" w:rsidRDefault="006072C9" w:rsidP="0087738B">
      <w:pPr>
        <w:rPr>
          <w:rFonts w:ascii="Verdana" w:hAnsi="Verdana"/>
        </w:rPr>
      </w:pPr>
    </w:p>
    <w:p w:rsidR="0087738B" w:rsidRPr="001C18F3" w:rsidRDefault="00AF24EB" w:rsidP="00905926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Angela Stevens, Caseworker left the meeting.</w:t>
      </w:r>
    </w:p>
    <w:p w:rsidR="00AF24EB" w:rsidRPr="001C18F3" w:rsidRDefault="00AF24EB" w:rsidP="00905926">
      <w:pPr>
        <w:rPr>
          <w:rFonts w:ascii="Verdana" w:hAnsi="Verdana"/>
          <w:b/>
          <w:i/>
        </w:rPr>
      </w:pPr>
    </w:p>
    <w:p w:rsidR="00AF24EB" w:rsidRPr="001C18F3" w:rsidRDefault="00AF24EB" w:rsidP="00905926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8.</w:t>
      </w:r>
      <w:r w:rsidRPr="001C18F3">
        <w:rPr>
          <w:rFonts w:ascii="Verdana" w:hAnsi="Verdana"/>
          <w:b/>
        </w:rPr>
        <w:tab/>
        <w:t>Budget Analysis and Housing Report</w:t>
      </w:r>
    </w:p>
    <w:p w:rsidR="00AF24EB" w:rsidRPr="001C18F3" w:rsidRDefault="00AF24EB" w:rsidP="00905926">
      <w:pPr>
        <w:rPr>
          <w:rFonts w:ascii="Verdana" w:hAnsi="Verdana"/>
        </w:rPr>
      </w:pPr>
    </w:p>
    <w:p w:rsidR="00AF24EB" w:rsidRPr="001C18F3" w:rsidRDefault="00AF24EB" w:rsidP="00905926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Genevieve Sauberli, Researcher joined the meeting.</w:t>
      </w:r>
    </w:p>
    <w:p w:rsidR="00AF24EB" w:rsidRPr="001C18F3" w:rsidRDefault="00AF24EB" w:rsidP="00905926">
      <w:pPr>
        <w:rPr>
          <w:rFonts w:ascii="Verdana" w:hAnsi="Verdana"/>
        </w:rPr>
      </w:pPr>
    </w:p>
    <w:p w:rsidR="00AF24EB" w:rsidRPr="001C18F3" w:rsidRDefault="00AF24EB" w:rsidP="00AF24EB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8.1</w:t>
      </w:r>
      <w:r w:rsidRPr="001C18F3">
        <w:rPr>
          <w:rFonts w:ascii="Verdana" w:hAnsi="Verdana"/>
        </w:rPr>
        <w:tab/>
        <w:t xml:space="preserve">Commissioners </w:t>
      </w:r>
      <w:r w:rsidR="00720E05" w:rsidRPr="001C18F3">
        <w:rPr>
          <w:rFonts w:ascii="Verdana" w:hAnsi="Verdana"/>
        </w:rPr>
        <w:t xml:space="preserve">considered the draft paper “The Programme for Government and the Right to Adequate Housing”. </w:t>
      </w:r>
    </w:p>
    <w:p w:rsidR="00AF24EB" w:rsidRPr="001C18F3" w:rsidRDefault="00AF24EB" w:rsidP="00AF24EB">
      <w:pPr>
        <w:ind w:left="1440" w:hanging="720"/>
        <w:rPr>
          <w:rFonts w:ascii="Verdana" w:hAnsi="Verdana"/>
        </w:rPr>
      </w:pPr>
    </w:p>
    <w:p w:rsidR="00AF24EB" w:rsidRPr="001C18F3" w:rsidRDefault="00AF24EB" w:rsidP="00AF24EB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8.2</w:t>
      </w:r>
      <w:r w:rsidRPr="001C18F3">
        <w:rPr>
          <w:rFonts w:ascii="Verdana" w:hAnsi="Verdana"/>
        </w:rPr>
        <w:tab/>
      </w:r>
      <w:r w:rsidR="00720E05" w:rsidRPr="001C18F3">
        <w:rPr>
          <w:rFonts w:ascii="Verdana" w:hAnsi="Verdana"/>
        </w:rPr>
        <w:t xml:space="preserve">Commissioners identified a number of points for further consideration and </w:t>
      </w:r>
      <w:r w:rsidR="001C18F3" w:rsidRPr="001C18F3">
        <w:rPr>
          <w:rFonts w:ascii="Verdana" w:hAnsi="Verdana"/>
        </w:rPr>
        <w:t>possible adjustments to the draft paper.</w:t>
      </w:r>
    </w:p>
    <w:p w:rsidR="001C18F3" w:rsidRPr="001C18F3" w:rsidRDefault="001C18F3" w:rsidP="00AF24EB">
      <w:pPr>
        <w:ind w:left="1440" w:hanging="720"/>
        <w:rPr>
          <w:rFonts w:ascii="Verdana" w:hAnsi="Verdana"/>
        </w:rPr>
      </w:pPr>
    </w:p>
    <w:p w:rsidR="001C18F3" w:rsidRPr="001C18F3" w:rsidRDefault="001C18F3" w:rsidP="001C18F3">
      <w:pPr>
        <w:ind w:left="5040" w:hanging="1440"/>
        <w:rPr>
          <w:rFonts w:ascii="Verdana" w:hAnsi="Verdana"/>
          <w:b/>
        </w:rPr>
      </w:pPr>
      <w:r w:rsidRPr="001C18F3">
        <w:rPr>
          <w:rFonts w:ascii="Verdana" w:hAnsi="Verdana"/>
          <w:b/>
        </w:rPr>
        <w:t>Action:</w:t>
      </w:r>
      <w:r w:rsidRPr="001C18F3">
        <w:rPr>
          <w:rFonts w:ascii="Verdana" w:hAnsi="Verdana"/>
          <w:b/>
        </w:rPr>
        <w:tab/>
        <w:t xml:space="preserve">Revised paper to be brought back for Commissioner </w:t>
      </w:r>
      <w:proofErr w:type="gramStart"/>
      <w:r w:rsidRPr="001C18F3">
        <w:rPr>
          <w:rFonts w:ascii="Verdana" w:hAnsi="Verdana"/>
          <w:b/>
        </w:rPr>
        <w:t>consideration</w:t>
      </w:r>
      <w:proofErr w:type="gramEnd"/>
      <w:r w:rsidRPr="001C18F3">
        <w:rPr>
          <w:rFonts w:ascii="Verdana" w:hAnsi="Verdana"/>
          <w:b/>
        </w:rPr>
        <w:t>.</w:t>
      </w:r>
    </w:p>
    <w:p w:rsidR="00B4661A" w:rsidRPr="001C18F3" w:rsidRDefault="00B4661A" w:rsidP="00B4661A">
      <w:pPr>
        <w:rPr>
          <w:rFonts w:ascii="Verdana" w:hAnsi="Verdana"/>
        </w:rPr>
      </w:pPr>
    </w:p>
    <w:p w:rsidR="00B4661A" w:rsidRPr="001C18F3" w:rsidRDefault="00B4661A" w:rsidP="00B4661A">
      <w:pPr>
        <w:rPr>
          <w:rFonts w:ascii="Verdana" w:hAnsi="Verdana"/>
          <w:b/>
        </w:rPr>
      </w:pPr>
    </w:p>
    <w:p w:rsidR="00B4661A" w:rsidRPr="001C18F3" w:rsidRDefault="00B4661A" w:rsidP="00B4661A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9.</w:t>
      </w:r>
      <w:r w:rsidRPr="001C18F3">
        <w:rPr>
          <w:rFonts w:ascii="Verdana" w:hAnsi="Verdana"/>
          <w:b/>
        </w:rPr>
        <w:tab/>
        <w:t>Community Engagement Methodology</w:t>
      </w:r>
    </w:p>
    <w:p w:rsidR="00B4661A" w:rsidRPr="001C18F3" w:rsidRDefault="00B4661A" w:rsidP="00B4661A">
      <w:pPr>
        <w:rPr>
          <w:rFonts w:ascii="Verdana" w:hAnsi="Verdana"/>
        </w:rPr>
      </w:pPr>
    </w:p>
    <w:p w:rsidR="00B4661A" w:rsidRPr="001C18F3" w:rsidRDefault="00B4661A" w:rsidP="00B4661A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Kellie Turtle, Education Worker joined the meeting.</w:t>
      </w:r>
    </w:p>
    <w:p w:rsidR="00B4661A" w:rsidRPr="001C18F3" w:rsidRDefault="00B4661A" w:rsidP="00B4661A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</w:p>
    <w:p w:rsidR="00B4661A" w:rsidRPr="001C18F3" w:rsidRDefault="00B4661A" w:rsidP="00B4661A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9.1</w:t>
      </w:r>
      <w:r w:rsidRPr="001C18F3">
        <w:rPr>
          <w:rFonts w:ascii="Verdana" w:hAnsi="Verdana"/>
        </w:rPr>
        <w:tab/>
        <w:t xml:space="preserve">Commissioners discussed the Community Engagement </w:t>
      </w:r>
      <w:r w:rsidR="001C18F3" w:rsidRPr="001C18F3">
        <w:rPr>
          <w:rFonts w:ascii="Verdana" w:hAnsi="Verdana"/>
        </w:rPr>
        <w:t>m</w:t>
      </w:r>
      <w:r w:rsidRPr="001C18F3">
        <w:rPr>
          <w:rFonts w:ascii="Verdana" w:hAnsi="Verdana"/>
        </w:rPr>
        <w:t>ethodology</w:t>
      </w:r>
      <w:r w:rsidR="001C18F3" w:rsidRPr="001C18F3">
        <w:rPr>
          <w:rFonts w:ascii="Verdana" w:hAnsi="Verdana"/>
        </w:rPr>
        <w:t xml:space="preserve"> paper</w:t>
      </w:r>
      <w:r w:rsidRPr="001C18F3">
        <w:rPr>
          <w:rFonts w:ascii="Verdana" w:hAnsi="Verdana"/>
        </w:rPr>
        <w:t>.</w:t>
      </w:r>
    </w:p>
    <w:p w:rsidR="00B4661A" w:rsidRPr="001C18F3" w:rsidRDefault="00B4661A" w:rsidP="00B4661A">
      <w:pPr>
        <w:ind w:firstLine="720"/>
        <w:rPr>
          <w:rFonts w:ascii="Verdana" w:hAnsi="Verdana"/>
        </w:rPr>
      </w:pPr>
    </w:p>
    <w:p w:rsidR="00B4661A" w:rsidRPr="001C18F3" w:rsidRDefault="00B4661A" w:rsidP="00B4661A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lastRenderedPageBreak/>
        <w:t>9.2</w:t>
      </w:r>
      <w:r w:rsidRPr="001C18F3">
        <w:rPr>
          <w:rFonts w:ascii="Verdana" w:hAnsi="Verdana"/>
        </w:rPr>
        <w:tab/>
        <w:t>Commissioners agreed that w</w:t>
      </w:r>
      <w:r w:rsidR="001C18F3" w:rsidRPr="001C18F3">
        <w:rPr>
          <w:rFonts w:ascii="Verdana" w:hAnsi="Verdana"/>
        </w:rPr>
        <w:t>h</w:t>
      </w:r>
      <w:r w:rsidRPr="001C18F3">
        <w:rPr>
          <w:rFonts w:ascii="Verdana" w:hAnsi="Verdana"/>
        </w:rPr>
        <w:t>ere possible the Community Engagements days would start by meeting the Council/Mayor and end with a meeting with the area PSNI.</w:t>
      </w:r>
    </w:p>
    <w:p w:rsidR="00B4661A" w:rsidRPr="001C18F3" w:rsidRDefault="00B4661A" w:rsidP="00B4661A">
      <w:pPr>
        <w:ind w:left="1440" w:hanging="720"/>
        <w:rPr>
          <w:rFonts w:ascii="Verdana" w:hAnsi="Verdana"/>
        </w:rPr>
      </w:pPr>
    </w:p>
    <w:p w:rsidR="00B4661A" w:rsidRPr="001C18F3" w:rsidRDefault="00B4661A" w:rsidP="00B4661A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9.3</w:t>
      </w:r>
      <w:r w:rsidRPr="001C18F3">
        <w:rPr>
          <w:rFonts w:ascii="Verdana" w:hAnsi="Verdana"/>
        </w:rPr>
        <w:tab/>
        <w:t>Commissioners agreed that the programme of Community Engagement was very important and agreed that a template for each event should be followed were possible.</w:t>
      </w:r>
    </w:p>
    <w:p w:rsidR="00B4661A" w:rsidRPr="001C18F3" w:rsidRDefault="00B4661A" w:rsidP="00B4661A">
      <w:pPr>
        <w:ind w:left="1440" w:hanging="720"/>
        <w:rPr>
          <w:rFonts w:ascii="Verdana" w:hAnsi="Verdana"/>
        </w:rPr>
      </w:pPr>
    </w:p>
    <w:p w:rsidR="00B4661A" w:rsidRPr="001C18F3" w:rsidRDefault="00B4661A" w:rsidP="00B4661A">
      <w:pPr>
        <w:ind w:left="4320" w:hanging="1440"/>
        <w:rPr>
          <w:rFonts w:ascii="Verdana" w:hAnsi="Verdana"/>
          <w:b/>
        </w:rPr>
      </w:pPr>
      <w:r w:rsidRPr="001C18F3">
        <w:rPr>
          <w:rFonts w:ascii="Verdana" w:hAnsi="Verdana"/>
          <w:b/>
        </w:rPr>
        <w:t>Action:</w:t>
      </w:r>
      <w:r w:rsidRPr="001C18F3">
        <w:rPr>
          <w:rFonts w:ascii="Verdana" w:hAnsi="Verdana"/>
          <w:b/>
        </w:rPr>
        <w:tab/>
        <w:t>Community Engagement is to appear on the Agenda for the meeting following the event.</w:t>
      </w:r>
    </w:p>
    <w:p w:rsidR="00B4661A" w:rsidRPr="001C18F3" w:rsidRDefault="00B4661A" w:rsidP="00B4661A">
      <w:pPr>
        <w:rPr>
          <w:rFonts w:ascii="Verdana" w:hAnsi="Verdana"/>
        </w:rPr>
      </w:pPr>
    </w:p>
    <w:p w:rsidR="00B4661A" w:rsidRPr="001C18F3" w:rsidRDefault="00B4661A" w:rsidP="00B4661A">
      <w:pPr>
        <w:rPr>
          <w:rFonts w:ascii="Verdana" w:hAnsi="Verdana"/>
        </w:rPr>
      </w:pPr>
    </w:p>
    <w:p w:rsidR="00B4661A" w:rsidRPr="001C18F3" w:rsidRDefault="00B4661A" w:rsidP="00905926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10.</w:t>
      </w:r>
      <w:r w:rsidRPr="001C18F3">
        <w:rPr>
          <w:rFonts w:ascii="Verdana" w:hAnsi="Verdana"/>
          <w:b/>
        </w:rPr>
        <w:tab/>
      </w:r>
      <w:r w:rsidR="000143A5" w:rsidRPr="001C18F3">
        <w:rPr>
          <w:rFonts w:ascii="Verdana" w:hAnsi="Verdana"/>
          <w:b/>
        </w:rPr>
        <w:t>Update on Audit and Risk Committee</w:t>
      </w:r>
    </w:p>
    <w:p w:rsidR="000143A5" w:rsidRPr="001C18F3" w:rsidRDefault="000143A5" w:rsidP="00905926">
      <w:pPr>
        <w:rPr>
          <w:rFonts w:ascii="Verdana" w:hAnsi="Verdana"/>
        </w:rPr>
      </w:pPr>
    </w:p>
    <w:p w:rsidR="000143A5" w:rsidRPr="001C18F3" w:rsidRDefault="000143A5" w:rsidP="000143A5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10.1</w:t>
      </w:r>
      <w:r w:rsidRPr="001C18F3">
        <w:rPr>
          <w:rFonts w:ascii="Verdana" w:hAnsi="Verdana"/>
        </w:rPr>
        <w:tab/>
        <w:t>Commissioner Marion Reynolds reported on the Audit and Risk Committee.</w:t>
      </w:r>
    </w:p>
    <w:p w:rsidR="000143A5" w:rsidRPr="001C18F3" w:rsidRDefault="000143A5" w:rsidP="000143A5">
      <w:pPr>
        <w:ind w:left="1440" w:hanging="720"/>
        <w:rPr>
          <w:rFonts w:ascii="Verdana" w:hAnsi="Verdana"/>
        </w:rPr>
      </w:pPr>
    </w:p>
    <w:p w:rsidR="000143A5" w:rsidRPr="001C18F3" w:rsidRDefault="000143A5" w:rsidP="000143A5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10.2</w:t>
      </w:r>
      <w:r w:rsidRPr="001C18F3">
        <w:rPr>
          <w:rFonts w:ascii="Verdana" w:hAnsi="Verdana"/>
        </w:rPr>
        <w:tab/>
        <w:t>Commissioners noted the update.</w:t>
      </w:r>
    </w:p>
    <w:p w:rsidR="000143A5" w:rsidRPr="001C18F3" w:rsidRDefault="000143A5" w:rsidP="000143A5">
      <w:pPr>
        <w:ind w:left="1440" w:hanging="720"/>
        <w:rPr>
          <w:rFonts w:ascii="Verdana" w:hAnsi="Verdana"/>
        </w:rPr>
      </w:pPr>
    </w:p>
    <w:p w:rsidR="000143A5" w:rsidRPr="001C18F3" w:rsidRDefault="000143A5" w:rsidP="000143A5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10.3</w:t>
      </w:r>
      <w:r w:rsidRPr="001C18F3">
        <w:rPr>
          <w:rFonts w:ascii="Verdana" w:hAnsi="Verdana"/>
        </w:rPr>
        <w:tab/>
        <w:t>Commissioners noted the next Audit and Risk Committee will take place on 13 December.</w:t>
      </w:r>
    </w:p>
    <w:p w:rsidR="000143A5" w:rsidRPr="001C18F3" w:rsidRDefault="000143A5" w:rsidP="000143A5">
      <w:pPr>
        <w:rPr>
          <w:rFonts w:ascii="Verdana" w:hAnsi="Verdana"/>
        </w:rPr>
      </w:pPr>
    </w:p>
    <w:p w:rsidR="000143A5" w:rsidRPr="001C18F3" w:rsidRDefault="000143A5" w:rsidP="000143A5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11.</w:t>
      </w:r>
      <w:r w:rsidRPr="001C18F3">
        <w:rPr>
          <w:rFonts w:ascii="Verdana" w:hAnsi="Verdana"/>
          <w:b/>
        </w:rPr>
        <w:tab/>
      </w:r>
      <w:r w:rsidR="001C18F3" w:rsidRPr="001C18F3">
        <w:rPr>
          <w:rFonts w:ascii="Verdana" w:hAnsi="Verdana"/>
          <w:b/>
        </w:rPr>
        <w:t xml:space="preserve">Right to </w:t>
      </w:r>
      <w:r w:rsidRPr="001C18F3">
        <w:rPr>
          <w:rFonts w:ascii="Verdana" w:hAnsi="Verdana"/>
          <w:b/>
        </w:rPr>
        <w:t xml:space="preserve">Culture </w:t>
      </w:r>
      <w:r w:rsidR="001C18F3" w:rsidRPr="001C18F3">
        <w:rPr>
          <w:rFonts w:ascii="Verdana" w:hAnsi="Verdana"/>
          <w:b/>
        </w:rPr>
        <w:t xml:space="preserve">in Post Conflict Societies </w:t>
      </w:r>
      <w:r w:rsidRPr="001C18F3">
        <w:rPr>
          <w:rFonts w:ascii="Verdana" w:hAnsi="Verdana"/>
          <w:b/>
        </w:rPr>
        <w:t>Paper</w:t>
      </w:r>
    </w:p>
    <w:p w:rsidR="000143A5" w:rsidRPr="001C18F3" w:rsidRDefault="000143A5" w:rsidP="000143A5">
      <w:pPr>
        <w:rPr>
          <w:rFonts w:ascii="Verdana" w:hAnsi="Verdana"/>
          <w:b/>
        </w:rPr>
      </w:pPr>
    </w:p>
    <w:p w:rsidR="000143A5" w:rsidRPr="001C18F3" w:rsidRDefault="000143A5" w:rsidP="001C18F3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11.1</w:t>
      </w:r>
      <w:r w:rsidRPr="001C18F3">
        <w:rPr>
          <w:rFonts w:ascii="Verdana" w:hAnsi="Verdana"/>
        </w:rPr>
        <w:tab/>
        <w:t>Commissioners noted the</w:t>
      </w:r>
      <w:r w:rsidR="001C18F3" w:rsidRPr="001C18F3">
        <w:rPr>
          <w:rFonts w:ascii="Verdana" w:hAnsi="Verdana"/>
        </w:rPr>
        <w:t xml:space="preserve"> content of the red</w:t>
      </w:r>
      <w:r w:rsidR="00775804">
        <w:rPr>
          <w:rFonts w:ascii="Verdana" w:hAnsi="Verdana"/>
        </w:rPr>
        <w:t>uced</w:t>
      </w:r>
      <w:bookmarkStart w:id="0" w:name="_GoBack"/>
      <w:bookmarkEnd w:id="0"/>
      <w:r w:rsidR="001C18F3" w:rsidRPr="001C18F3">
        <w:rPr>
          <w:rFonts w:ascii="Verdana" w:hAnsi="Verdana"/>
        </w:rPr>
        <w:t xml:space="preserve"> </w:t>
      </w:r>
      <w:r w:rsidRPr="001C18F3">
        <w:rPr>
          <w:rFonts w:ascii="Verdana" w:hAnsi="Verdana"/>
        </w:rPr>
        <w:t>paper</w:t>
      </w:r>
      <w:r w:rsidR="001C18F3" w:rsidRPr="001C18F3">
        <w:rPr>
          <w:rFonts w:ascii="Verdana" w:hAnsi="Verdana"/>
        </w:rPr>
        <w:t xml:space="preserve"> prepared to meet the requirements for submission to the Human Rights Council</w:t>
      </w:r>
      <w:r w:rsidRPr="001C18F3">
        <w:rPr>
          <w:rFonts w:ascii="Verdana" w:hAnsi="Verdana"/>
        </w:rPr>
        <w:t>.</w:t>
      </w:r>
    </w:p>
    <w:p w:rsidR="000143A5" w:rsidRPr="001C18F3" w:rsidRDefault="000143A5" w:rsidP="000143A5">
      <w:pPr>
        <w:rPr>
          <w:rFonts w:ascii="Verdana" w:hAnsi="Verdana"/>
        </w:rPr>
      </w:pPr>
    </w:p>
    <w:p w:rsidR="000143A5" w:rsidRPr="001C18F3" w:rsidRDefault="000143A5" w:rsidP="000143A5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12.</w:t>
      </w:r>
      <w:r w:rsidRPr="001C18F3">
        <w:rPr>
          <w:rFonts w:ascii="Verdana" w:hAnsi="Verdana"/>
          <w:b/>
        </w:rPr>
        <w:tab/>
        <w:t>Parades Paper</w:t>
      </w:r>
    </w:p>
    <w:p w:rsidR="000143A5" w:rsidRPr="001C18F3" w:rsidRDefault="000143A5" w:rsidP="000143A5">
      <w:pPr>
        <w:rPr>
          <w:rFonts w:ascii="Verdana" w:hAnsi="Verdana"/>
        </w:rPr>
      </w:pPr>
    </w:p>
    <w:p w:rsidR="000143A5" w:rsidRPr="001C18F3" w:rsidRDefault="000143A5" w:rsidP="000143A5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Colin Caughey, Policy Worker joined the meeting.</w:t>
      </w:r>
    </w:p>
    <w:p w:rsidR="000143A5" w:rsidRPr="001C18F3" w:rsidRDefault="000143A5" w:rsidP="000143A5">
      <w:pPr>
        <w:rPr>
          <w:rFonts w:ascii="Verdana" w:hAnsi="Verdana"/>
        </w:rPr>
      </w:pPr>
    </w:p>
    <w:p w:rsidR="000143A5" w:rsidRPr="001C18F3" w:rsidRDefault="000143A5" w:rsidP="00D21CFE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12.1</w:t>
      </w:r>
      <w:r w:rsidRPr="001C18F3">
        <w:rPr>
          <w:rFonts w:ascii="Verdana" w:hAnsi="Verdana"/>
        </w:rPr>
        <w:tab/>
      </w:r>
      <w:r w:rsidR="00D21CFE" w:rsidRPr="001C18F3">
        <w:rPr>
          <w:rFonts w:ascii="Verdana" w:hAnsi="Verdana"/>
        </w:rPr>
        <w:t>The Chief Commissioner reminded the Commission that the Parades Paper had been adopted at a previous meeting except for the introduction.</w:t>
      </w:r>
    </w:p>
    <w:p w:rsidR="00D21CFE" w:rsidRPr="001C18F3" w:rsidRDefault="00D21CFE" w:rsidP="00D21CFE">
      <w:pPr>
        <w:ind w:left="1440" w:hanging="720"/>
        <w:rPr>
          <w:rFonts w:ascii="Verdana" w:hAnsi="Verdana"/>
        </w:rPr>
      </w:pPr>
    </w:p>
    <w:p w:rsidR="00D21CFE" w:rsidRPr="001C18F3" w:rsidRDefault="00D21CFE" w:rsidP="00D21CFE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12.2</w:t>
      </w:r>
      <w:r w:rsidRPr="001C18F3">
        <w:rPr>
          <w:rFonts w:ascii="Verdana" w:hAnsi="Verdana"/>
        </w:rPr>
        <w:tab/>
        <w:t xml:space="preserve">Commissioners agreed that the Chief Commissioner would </w:t>
      </w:r>
      <w:r w:rsidR="001C18F3" w:rsidRPr="001C18F3">
        <w:rPr>
          <w:rFonts w:ascii="Verdana" w:hAnsi="Verdana"/>
        </w:rPr>
        <w:t>finalise</w:t>
      </w:r>
      <w:r w:rsidRPr="001C18F3">
        <w:rPr>
          <w:rFonts w:ascii="Verdana" w:hAnsi="Verdana"/>
        </w:rPr>
        <w:t xml:space="preserve"> the introduction taking into account the comments of Commissioners.</w:t>
      </w:r>
    </w:p>
    <w:p w:rsidR="00D21CFE" w:rsidRPr="001C18F3" w:rsidRDefault="00D21CFE" w:rsidP="00D21CFE">
      <w:pPr>
        <w:ind w:left="1440" w:hanging="720"/>
        <w:rPr>
          <w:rFonts w:ascii="Verdana" w:hAnsi="Verdana"/>
        </w:rPr>
      </w:pPr>
    </w:p>
    <w:p w:rsidR="00D21CFE" w:rsidRPr="001C18F3" w:rsidRDefault="00D21CFE" w:rsidP="001C18F3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12.3</w:t>
      </w:r>
      <w:r w:rsidRPr="001C18F3">
        <w:rPr>
          <w:rFonts w:ascii="Verdana" w:hAnsi="Verdana"/>
        </w:rPr>
        <w:tab/>
        <w:t>Commissioners discu</w:t>
      </w:r>
      <w:r w:rsidR="001C18F3" w:rsidRPr="001C18F3">
        <w:rPr>
          <w:rFonts w:ascii="Verdana" w:hAnsi="Verdana"/>
        </w:rPr>
        <w:t xml:space="preserve">ssed dissemination of the paper and also </w:t>
      </w:r>
      <w:r w:rsidRPr="001C18F3">
        <w:rPr>
          <w:rFonts w:ascii="Verdana" w:hAnsi="Verdana"/>
        </w:rPr>
        <w:t>discussed availability for Press/Media following the launch of the papers.</w:t>
      </w:r>
    </w:p>
    <w:p w:rsidR="00D21CFE" w:rsidRPr="001C18F3" w:rsidRDefault="00D21CFE" w:rsidP="00D21CFE">
      <w:pPr>
        <w:ind w:left="1440" w:hanging="720"/>
        <w:rPr>
          <w:rFonts w:ascii="Verdana" w:hAnsi="Verdana"/>
        </w:rPr>
      </w:pPr>
    </w:p>
    <w:p w:rsidR="00D21CFE" w:rsidRPr="001C18F3" w:rsidRDefault="00D21CFE" w:rsidP="00D21CFE">
      <w:pPr>
        <w:ind w:left="4320" w:hanging="1440"/>
        <w:rPr>
          <w:rFonts w:ascii="Verdana" w:hAnsi="Verdana"/>
          <w:b/>
        </w:rPr>
      </w:pPr>
      <w:r w:rsidRPr="001C18F3">
        <w:rPr>
          <w:rFonts w:ascii="Verdana" w:hAnsi="Verdana"/>
          <w:b/>
        </w:rPr>
        <w:lastRenderedPageBreak/>
        <w:t>Action:</w:t>
      </w:r>
      <w:r w:rsidRPr="001C18F3">
        <w:rPr>
          <w:rFonts w:ascii="Verdana" w:hAnsi="Verdana"/>
          <w:b/>
        </w:rPr>
        <w:tab/>
        <w:t xml:space="preserve">Paper to be disseminated </w:t>
      </w:r>
      <w:r w:rsidR="001C18F3" w:rsidRPr="001C18F3">
        <w:rPr>
          <w:rFonts w:ascii="Verdana" w:hAnsi="Verdana"/>
          <w:b/>
        </w:rPr>
        <w:t>end of the week</w:t>
      </w:r>
      <w:r w:rsidRPr="001C18F3">
        <w:rPr>
          <w:rFonts w:ascii="Verdana" w:hAnsi="Verdana"/>
          <w:b/>
        </w:rPr>
        <w:t>.</w:t>
      </w:r>
    </w:p>
    <w:p w:rsidR="00D21CFE" w:rsidRPr="001C18F3" w:rsidRDefault="00D21CFE" w:rsidP="00D21CFE">
      <w:pPr>
        <w:rPr>
          <w:rFonts w:ascii="Verdana" w:hAnsi="Verdana"/>
          <w:b/>
        </w:rPr>
      </w:pPr>
    </w:p>
    <w:p w:rsidR="00D21CFE" w:rsidRPr="001C18F3" w:rsidRDefault="00D21CFE" w:rsidP="00D21CFE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Colin Caughey, Policy Worker left the meeting.</w:t>
      </w:r>
    </w:p>
    <w:p w:rsidR="00D21CFE" w:rsidRPr="001C18F3" w:rsidRDefault="00D21CFE" w:rsidP="00D21CFE">
      <w:pPr>
        <w:rPr>
          <w:rFonts w:ascii="Verdana" w:hAnsi="Verdana"/>
          <w:i/>
        </w:rPr>
      </w:pPr>
    </w:p>
    <w:p w:rsidR="00D21CFE" w:rsidRPr="001C18F3" w:rsidRDefault="00D21CFE" w:rsidP="00D21CFE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13.</w:t>
      </w:r>
      <w:r w:rsidRPr="001C18F3">
        <w:rPr>
          <w:rFonts w:ascii="Verdana" w:hAnsi="Verdana"/>
          <w:b/>
        </w:rPr>
        <w:tab/>
        <w:t>De Silva update</w:t>
      </w:r>
    </w:p>
    <w:p w:rsidR="00D21CFE" w:rsidRPr="001C18F3" w:rsidRDefault="00D21CFE" w:rsidP="00D21CFE">
      <w:pPr>
        <w:rPr>
          <w:rFonts w:ascii="Verdana" w:hAnsi="Verdana"/>
          <w:b/>
        </w:rPr>
      </w:pPr>
    </w:p>
    <w:p w:rsidR="00D21CFE" w:rsidRPr="001C18F3" w:rsidRDefault="00D21CFE" w:rsidP="00D21CFE">
      <w:pPr>
        <w:rPr>
          <w:rFonts w:ascii="Verdana" w:hAnsi="Verdana"/>
        </w:rPr>
      </w:pPr>
      <w:r w:rsidRPr="001C18F3">
        <w:rPr>
          <w:rFonts w:ascii="Verdana" w:hAnsi="Verdana"/>
        </w:rPr>
        <w:t>This item has been postponed to the November Commission meeting.</w:t>
      </w:r>
    </w:p>
    <w:p w:rsidR="00D21CFE" w:rsidRPr="001C18F3" w:rsidRDefault="00D21CFE" w:rsidP="00D21CFE">
      <w:pPr>
        <w:rPr>
          <w:rFonts w:ascii="Verdana" w:hAnsi="Verdana"/>
        </w:rPr>
      </w:pPr>
    </w:p>
    <w:p w:rsidR="00D21CFE" w:rsidRPr="001C18F3" w:rsidRDefault="00D21CFE" w:rsidP="00D21CFE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14.</w:t>
      </w:r>
      <w:r w:rsidRPr="001C18F3">
        <w:rPr>
          <w:rFonts w:ascii="Verdana" w:hAnsi="Verdana"/>
          <w:b/>
        </w:rPr>
        <w:tab/>
        <w:t>Bill of Rights</w:t>
      </w:r>
    </w:p>
    <w:p w:rsidR="005275B5" w:rsidRPr="001C18F3" w:rsidRDefault="005275B5" w:rsidP="00D21CFE">
      <w:pPr>
        <w:rPr>
          <w:rFonts w:ascii="Verdana" w:hAnsi="Verdana"/>
          <w:b/>
        </w:rPr>
      </w:pPr>
    </w:p>
    <w:p w:rsidR="005275B5" w:rsidRPr="001C18F3" w:rsidRDefault="005275B5" w:rsidP="005275B5">
      <w:pPr>
        <w:ind w:left="1440" w:hanging="720"/>
        <w:rPr>
          <w:rFonts w:ascii="Verdana" w:hAnsi="Verdana"/>
        </w:rPr>
      </w:pPr>
      <w:r w:rsidRPr="001C18F3">
        <w:rPr>
          <w:rFonts w:ascii="Verdana" w:hAnsi="Verdana"/>
        </w:rPr>
        <w:t>14.1</w:t>
      </w:r>
      <w:r w:rsidRPr="001C18F3">
        <w:rPr>
          <w:rFonts w:ascii="Verdana" w:hAnsi="Verdana"/>
        </w:rPr>
        <w:tab/>
        <w:t>Commissioners discussed the recent presentation to the OFM</w:t>
      </w:r>
      <w:r w:rsidR="001C18F3" w:rsidRPr="001C18F3">
        <w:rPr>
          <w:rFonts w:ascii="Verdana" w:hAnsi="Verdana"/>
        </w:rPr>
        <w:t>D</w:t>
      </w:r>
      <w:r w:rsidRPr="001C18F3">
        <w:rPr>
          <w:rFonts w:ascii="Verdana" w:hAnsi="Verdana"/>
        </w:rPr>
        <w:t>FM Ex-Prisoners working group on a Bill of Rights for Northern Ireland.</w:t>
      </w:r>
    </w:p>
    <w:p w:rsidR="005275B5" w:rsidRPr="001C18F3" w:rsidRDefault="005275B5" w:rsidP="005275B5">
      <w:pPr>
        <w:ind w:left="1440" w:hanging="720"/>
        <w:rPr>
          <w:rFonts w:ascii="Verdana" w:hAnsi="Verdana"/>
        </w:rPr>
      </w:pPr>
    </w:p>
    <w:p w:rsidR="005275B5" w:rsidRPr="001C18F3" w:rsidRDefault="005275B5" w:rsidP="005275B5">
      <w:pPr>
        <w:ind w:left="4320" w:hanging="1440"/>
        <w:rPr>
          <w:rFonts w:ascii="Verdana" w:hAnsi="Verdana"/>
          <w:b/>
        </w:rPr>
      </w:pPr>
      <w:r w:rsidRPr="001C18F3">
        <w:rPr>
          <w:rFonts w:ascii="Verdana" w:hAnsi="Verdana"/>
          <w:b/>
        </w:rPr>
        <w:t>Action:</w:t>
      </w:r>
      <w:r w:rsidRPr="001C18F3">
        <w:rPr>
          <w:rFonts w:ascii="Verdana" w:hAnsi="Verdana"/>
          <w:b/>
        </w:rPr>
        <w:tab/>
        <w:t>Action Plan to be recirculated.</w:t>
      </w:r>
    </w:p>
    <w:p w:rsidR="005275B5" w:rsidRPr="001C18F3" w:rsidRDefault="005275B5" w:rsidP="005275B5">
      <w:pPr>
        <w:rPr>
          <w:rFonts w:ascii="Verdana" w:hAnsi="Verdana"/>
          <w:b/>
        </w:rPr>
      </w:pPr>
    </w:p>
    <w:p w:rsidR="005275B5" w:rsidRPr="001C18F3" w:rsidRDefault="005275B5" w:rsidP="005275B5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15.</w:t>
      </w:r>
      <w:r w:rsidRPr="001C18F3">
        <w:rPr>
          <w:rFonts w:ascii="Verdana" w:hAnsi="Verdana"/>
          <w:b/>
        </w:rPr>
        <w:tab/>
        <w:t>Alan McBride to introduce agenda item</w:t>
      </w:r>
    </w:p>
    <w:p w:rsidR="005275B5" w:rsidRPr="001C18F3" w:rsidRDefault="005275B5" w:rsidP="005275B5">
      <w:pPr>
        <w:rPr>
          <w:rFonts w:ascii="Verdana" w:hAnsi="Verdana"/>
          <w:b/>
        </w:rPr>
      </w:pPr>
    </w:p>
    <w:p w:rsidR="005275B5" w:rsidRPr="001C18F3" w:rsidRDefault="005275B5" w:rsidP="005275B5">
      <w:pPr>
        <w:rPr>
          <w:rFonts w:ascii="Verdana" w:hAnsi="Verdana"/>
        </w:rPr>
      </w:pPr>
      <w:r w:rsidRPr="001C18F3">
        <w:rPr>
          <w:rFonts w:ascii="Verdana" w:hAnsi="Verdana"/>
        </w:rPr>
        <w:t>This item has been postponed to the November Commission meeting.</w:t>
      </w:r>
    </w:p>
    <w:p w:rsidR="005275B5" w:rsidRPr="001C18F3" w:rsidRDefault="005275B5" w:rsidP="005275B5">
      <w:pPr>
        <w:rPr>
          <w:rFonts w:ascii="Verdana" w:hAnsi="Verdana"/>
        </w:rPr>
      </w:pPr>
    </w:p>
    <w:p w:rsidR="005275B5" w:rsidRPr="001C18F3" w:rsidRDefault="005275B5" w:rsidP="005275B5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>16.</w:t>
      </w:r>
      <w:r w:rsidRPr="001C18F3">
        <w:rPr>
          <w:rFonts w:ascii="Verdana" w:hAnsi="Verdana"/>
          <w:b/>
        </w:rPr>
        <w:tab/>
        <w:t>Any other Business</w:t>
      </w:r>
    </w:p>
    <w:p w:rsidR="005275B5" w:rsidRPr="001C18F3" w:rsidRDefault="005275B5" w:rsidP="005275B5">
      <w:pPr>
        <w:rPr>
          <w:rFonts w:ascii="Verdana" w:hAnsi="Verdana"/>
          <w:i/>
        </w:rPr>
      </w:pPr>
    </w:p>
    <w:p w:rsidR="005275B5" w:rsidRPr="001C18F3" w:rsidRDefault="005275B5" w:rsidP="005275B5">
      <w:pPr>
        <w:rPr>
          <w:rFonts w:ascii="Verdana" w:hAnsi="Verdana"/>
          <w:i/>
        </w:rPr>
      </w:pPr>
      <w:r w:rsidRPr="001C18F3">
        <w:rPr>
          <w:rFonts w:ascii="Verdana" w:hAnsi="Verdana"/>
          <w:i/>
        </w:rPr>
        <w:t>Angela Stevens, Caseworker and Rhyannon Blythe, Assistant Caseworker joined the meeting.</w:t>
      </w:r>
    </w:p>
    <w:p w:rsidR="005275B5" w:rsidRPr="001C18F3" w:rsidRDefault="005275B5" w:rsidP="005275B5">
      <w:pPr>
        <w:rPr>
          <w:rFonts w:ascii="Verdana" w:hAnsi="Verdana"/>
        </w:rPr>
      </w:pPr>
    </w:p>
    <w:p w:rsidR="005275B5" w:rsidRPr="001C18F3" w:rsidRDefault="005275B5" w:rsidP="005275B5">
      <w:pPr>
        <w:rPr>
          <w:rFonts w:ascii="Verdana" w:hAnsi="Verdana"/>
          <w:b/>
        </w:rPr>
      </w:pPr>
      <w:r w:rsidRPr="001C18F3">
        <w:rPr>
          <w:rFonts w:ascii="Verdana" w:hAnsi="Verdana"/>
          <w:b/>
        </w:rPr>
        <w:tab/>
        <w:t>16.1</w:t>
      </w:r>
      <w:r w:rsidRPr="001C18F3">
        <w:rPr>
          <w:rFonts w:ascii="Verdana" w:hAnsi="Verdana"/>
          <w:b/>
        </w:rPr>
        <w:tab/>
      </w:r>
      <w:r w:rsidR="001C18F3" w:rsidRPr="001C18F3">
        <w:rPr>
          <w:rFonts w:ascii="Verdana" w:hAnsi="Verdana"/>
          <w:b/>
        </w:rPr>
        <w:t>Termination of Pregnancy in Northern Ireland</w:t>
      </w:r>
    </w:p>
    <w:p w:rsidR="005920B0" w:rsidRPr="001C18F3" w:rsidRDefault="005920B0" w:rsidP="005920B0">
      <w:pPr>
        <w:rPr>
          <w:rFonts w:ascii="Verdana" w:hAnsi="Verdana"/>
        </w:rPr>
      </w:pPr>
    </w:p>
    <w:p w:rsidR="005275B5" w:rsidRPr="001C18F3" w:rsidRDefault="005920B0" w:rsidP="001C18F3">
      <w:pPr>
        <w:ind w:left="2880" w:hanging="1440"/>
        <w:rPr>
          <w:rFonts w:ascii="Verdana" w:hAnsi="Verdana"/>
        </w:rPr>
      </w:pPr>
      <w:r w:rsidRPr="001C18F3">
        <w:rPr>
          <w:rFonts w:ascii="Verdana" w:hAnsi="Verdana"/>
        </w:rPr>
        <w:t>16.1.1</w:t>
      </w:r>
      <w:r w:rsidRPr="001C18F3">
        <w:rPr>
          <w:rFonts w:ascii="Verdana" w:hAnsi="Verdana"/>
        </w:rPr>
        <w:tab/>
      </w:r>
      <w:r w:rsidR="005275B5" w:rsidRPr="001C18F3">
        <w:rPr>
          <w:rFonts w:ascii="Verdana" w:hAnsi="Verdana"/>
        </w:rPr>
        <w:t>The Director provided an update on the background</w:t>
      </w:r>
      <w:r w:rsidR="001C18F3" w:rsidRPr="001C18F3">
        <w:rPr>
          <w:rFonts w:ascii="Verdana" w:hAnsi="Verdana"/>
        </w:rPr>
        <w:t xml:space="preserve"> to</w:t>
      </w:r>
      <w:r w:rsidR="005275B5" w:rsidRPr="001C18F3">
        <w:rPr>
          <w:rFonts w:ascii="Verdana" w:hAnsi="Verdana"/>
        </w:rPr>
        <w:t xml:space="preserve"> the</w:t>
      </w:r>
      <w:r w:rsidR="001C18F3" w:rsidRPr="001C18F3">
        <w:rPr>
          <w:rFonts w:ascii="Verdana" w:hAnsi="Verdana"/>
        </w:rPr>
        <w:t xml:space="preserve"> draft</w:t>
      </w:r>
      <w:r w:rsidR="005275B5" w:rsidRPr="001C18F3">
        <w:rPr>
          <w:rFonts w:ascii="Verdana" w:hAnsi="Verdana"/>
        </w:rPr>
        <w:t xml:space="preserve"> </w:t>
      </w:r>
      <w:r w:rsidR="00165432" w:rsidRPr="001C18F3">
        <w:rPr>
          <w:rFonts w:ascii="Verdana" w:hAnsi="Verdana"/>
        </w:rPr>
        <w:t xml:space="preserve">internal </w:t>
      </w:r>
      <w:r w:rsidRPr="001C18F3">
        <w:rPr>
          <w:rFonts w:ascii="Verdana" w:hAnsi="Verdana"/>
        </w:rPr>
        <w:t>document</w:t>
      </w:r>
      <w:r w:rsidR="001C18F3" w:rsidRPr="001C18F3">
        <w:rPr>
          <w:rFonts w:ascii="Verdana" w:hAnsi="Verdana"/>
        </w:rPr>
        <w:t xml:space="preserve"> identifying all relevant human rights law and standards relevant to termination of pregnancy in Northern Ireland.</w:t>
      </w:r>
    </w:p>
    <w:p w:rsidR="005920B0" w:rsidRPr="001C18F3" w:rsidRDefault="005920B0" w:rsidP="005920B0">
      <w:pPr>
        <w:ind w:left="2880" w:hanging="1440"/>
        <w:rPr>
          <w:rFonts w:ascii="Verdana" w:hAnsi="Verdana"/>
        </w:rPr>
      </w:pPr>
    </w:p>
    <w:p w:rsidR="005920B0" w:rsidRPr="001C18F3" w:rsidRDefault="005920B0" w:rsidP="005920B0">
      <w:pPr>
        <w:ind w:left="2880" w:hanging="1440"/>
        <w:rPr>
          <w:rFonts w:ascii="Verdana" w:hAnsi="Verdana"/>
        </w:rPr>
      </w:pPr>
      <w:r w:rsidRPr="001C18F3">
        <w:rPr>
          <w:rFonts w:ascii="Verdana" w:hAnsi="Verdana"/>
        </w:rPr>
        <w:t>16.1.2</w:t>
      </w:r>
      <w:r w:rsidRPr="001C18F3">
        <w:rPr>
          <w:rFonts w:ascii="Verdana" w:hAnsi="Verdana"/>
        </w:rPr>
        <w:tab/>
        <w:t xml:space="preserve">Commissioners discussed the </w:t>
      </w:r>
      <w:r w:rsidR="001C18F3" w:rsidRPr="001C18F3">
        <w:rPr>
          <w:rFonts w:ascii="Verdana" w:hAnsi="Verdana"/>
        </w:rPr>
        <w:t>document and identified a number of points for consideration</w:t>
      </w:r>
      <w:r w:rsidRPr="001C18F3">
        <w:rPr>
          <w:rFonts w:ascii="Verdana" w:hAnsi="Verdana"/>
        </w:rPr>
        <w:t>.</w:t>
      </w:r>
    </w:p>
    <w:p w:rsidR="005920B0" w:rsidRPr="001C18F3" w:rsidRDefault="005920B0" w:rsidP="005920B0">
      <w:pPr>
        <w:ind w:left="2880" w:hanging="1440"/>
        <w:rPr>
          <w:rFonts w:ascii="Verdana" w:hAnsi="Verdana"/>
        </w:rPr>
      </w:pPr>
    </w:p>
    <w:p w:rsidR="005920B0" w:rsidRPr="001C18F3" w:rsidRDefault="005920B0" w:rsidP="005920B0">
      <w:pPr>
        <w:ind w:left="2880" w:hanging="1440"/>
        <w:rPr>
          <w:rFonts w:ascii="Verdana" w:hAnsi="Verdana"/>
        </w:rPr>
      </w:pPr>
      <w:r w:rsidRPr="001C18F3">
        <w:rPr>
          <w:rFonts w:ascii="Verdana" w:hAnsi="Verdana"/>
        </w:rPr>
        <w:t>16.1.3</w:t>
      </w:r>
      <w:r w:rsidRPr="001C18F3">
        <w:rPr>
          <w:rFonts w:ascii="Verdana" w:hAnsi="Verdana"/>
        </w:rPr>
        <w:tab/>
        <w:t xml:space="preserve">Commissioners </w:t>
      </w:r>
      <w:r w:rsidR="00165432" w:rsidRPr="001C18F3">
        <w:rPr>
          <w:rFonts w:ascii="Verdana" w:hAnsi="Verdana"/>
        </w:rPr>
        <w:t>agreed th</w:t>
      </w:r>
      <w:r w:rsidR="001C18F3" w:rsidRPr="001C18F3">
        <w:rPr>
          <w:rFonts w:ascii="Verdana" w:hAnsi="Verdana"/>
        </w:rPr>
        <w:t xml:space="preserve">at </w:t>
      </w:r>
      <w:r w:rsidR="00165432" w:rsidRPr="001C18F3">
        <w:rPr>
          <w:rFonts w:ascii="Verdana" w:hAnsi="Verdana"/>
        </w:rPr>
        <w:t xml:space="preserve">document </w:t>
      </w:r>
      <w:r w:rsidR="001C18F3" w:rsidRPr="001C18F3">
        <w:rPr>
          <w:rFonts w:ascii="Verdana" w:hAnsi="Verdana"/>
        </w:rPr>
        <w:t xml:space="preserve">provided the basis for </w:t>
      </w:r>
      <w:r w:rsidR="00165432" w:rsidRPr="001C18F3">
        <w:rPr>
          <w:rFonts w:ascii="Verdana" w:hAnsi="Verdana"/>
        </w:rPr>
        <w:t xml:space="preserve">a technical legal </w:t>
      </w:r>
      <w:r w:rsidR="001C18F3" w:rsidRPr="001C18F3">
        <w:rPr>
          <w:rFonts w:ascii="Verdana" w:hAnsi="Verdana"/>
        </w:rPr>
        <w:t xml:space="preserve">advice </w:t>
      </w:r>
      <w:r w:rsidR="00165432" w:rsidRPr="001C18F3">
        <w:rPr>
          <w:rFonts w:ascii="Verdana" w:hAnsi="Verdana"/>
        </w:rPr>
        <w:t>paper</w:t>
      </w:r>
      <w:r w:rsidR="001C18F3" w:rsidRPr="001C18F3">
        <w:rPr>
          <w:rFonts w:ascii="Verdana" w:hAnsi="Verdana"/>
        </w:rPr>
        <w:t xml:space="preserve"> to the NI Executive Ministers</w:t>
      </w:r>
      <w:r w:rsidR="00165432" w:rsidRPr="001C18F3">
        <w:rPr>
          <w:rFonts w:ascii="Verdana" w:hAnsi="Verdana"/>
        </w:rPr>
        <w:t>.</w:t>
      </w:r>
    </w:p>
    <w:p w:rsidR="00165432" w:rsidRPr="001C18F3" w:rsidRDefault="00165432" w:rsidP="005920B0">
      <w:pPr>
        <w:ind w:left="2880" w:hanging="1440"/>
        <w:rPr>
          <w:rFonts w:ascii="Verdana" w:hAnsi="Verdana"/>
        </w:rPr>
      </w:pPr>
    </w:p>
    <w:p w:rsidR="00165432" w:rsidRPr="001C18F3" w:rsidRDefault="00165432" w:rsidP="00165432">
      <w:pPr>
        <w:rPr>
          <w:rFonts w:ascii="Verdana" w:hAnsi="Verdana"/>
        </w:rPr>
      </w:pPr>
    </w:p>
    <w:p w:rsidR="00165432" w:rsidRPr="001C18F3" w:rsidRDefault="00165432" w:rsidP="00165432">
      <w:pPr>
        <w:rPr>
          <w:rFonts w:ascii="Verdana" w:hAnsi="Verdana"/>
        </w:rPr>
      </w:pPr>
    </w:p>
    <w:p w:rsidR="00165432" w:rsidRPr="001C18F3" w:rsidRDefault="00165432" w:rsidP="00165432">
      <w:pPr>
        <w:rPr>
          <w:rFonts w:ascii="Verdana" w:hAnsi="Verdana"/>
        </w:rPr>
      </w:pPr>
      <w:r w:rsidRPr="001C18F3">
        <w:rPr>
          <w:rFonts w:ascii="Verdana" w:hAnsi="Verdana"/>
        </w:rPr>
        <w:lastRenderedPageBreak/>
        <w:t>Meeting closed 5:30pm.</w:t>
      </w:r>
    </w:p>
    <w:p w:rsidR="00165432" w:rsidRPr="001C18F3" w:rsidRDefault="00165432" w:rsidP="00165432">
      <w:pPr>
        <w:rPr>
          <w:rFonts w:ascii="Verdana" w:hAnsi="Verdana"/>
        </w:rPr>
      </w:pPr>
    </w:p>
    <w:p w:rsidR="00165432" w:rsidRPr="001C18F3" w:rsidRDefault="00165432" w:rsidP="00165432">
      <w:pPr>
        <w:rPr>
          <w:rFonts w:ascii="Verdana" w:hAnsi="Verdana"/>
        </w:rPr>
      </w:pP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  <w:r w:rsidRPr="001C18F3">
        <w:rPr>
          <w:rFonts w:ascii="Verdana" w:hAnsi="Verdana"/>
        </w:rPr>
        <w:tab/>
      </w:r>
    </w:p>
    <w:p w:rsidR="005275B5" w:rsidRPr="001C18F3" w:rsidRDefault="005275B5" w:rsidP="005275B5">
      <w:pPr>
        <w:rPr>
          <w:rFonts w:ascii="Verdana" w:hAnsi="Verdana"/>
        </w:rPr>
      </w:pPr>
    </w:p>
    <w:p w:rsidR="00D21CFE" w:rsidRPr="001C18F3" w:rsidRDefault="00D21CFE" w:rsidP="00D21CFE">
      <w:pPr>
        <w:rPr>
          <w:rFonts w:ascii="Verdana" w:hAnsi="Verdana"/>
        </w:rPr>
      </w:pPr>
    </w:p>
    <w:p w:rsidR="00D21CFE" w:rsidRPr="001C18F3" w:rsidRDefault="00D21CFE" w:rsidP="00D21CFE">
      <w:pPr>
        <w:rPr>
          <w:rFonts w:ascii="Verdana" w:hAnsi="Verdana"/>
          <w:b/>
        </w:rPr>
      </w:pPr>
    </w:p>
    <w:p w:rsidR="000143A5" w:rsidRPr="001C18F3" w:rsidRDefault="000143A5" w:rsidP="000143A5">
      <w:pPr>
        <w:rPr>
          <w:rFonts w:ascii="Verdana" w:hAnsi="Verdana"/>
        </w:rPr>
      </w:pPr>
    </w:p>
    <w:p w:rsidR="005A224E" w:rsidRPr="001C18F3" w:rsidRDefault="005A224E" w:rsidP="00905926">
      <w:pPr>
        <w:rPr>
          <w:rFonts w:ascii="Verdana" w:hAnsi="Verdana"/>
        </w:rPr>
      </w:pPr>
    </w:p>
    <w:p w:rsidR="0098710E" w:rsidRPr="001C18F3" w:rsidRDefault="0098710E"/>
    <w:sectPr w:rsidR="0098710E" w:rsidRPr="001C18F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E0" w:rsidRDefault="00A823E0" w:rsidP="003C7113">
      <w:r>
        <w:separator/>
      </w:r>
    </w:p>
  </w:endnote>
  <w:endnote w:type="continuationSeparator" w:id="0">
    <w:p w:rsidR="00A823E0" w:rsidRDefault="00A823E0" w:rsidP="003C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E0" w:rsidRDefault="00A823E0" w:rsidP="003C7113">
      <w:r>
        <w:separator/>
      </w:r>
    </w:p>
  </w:footnote>
  <w:footnote w:type="continuationSeparator" w:id="0">
    <w:p w:rsidR="00A823E0" w:rsidRDefault="00A823E0" w:rsidP="003C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13" w:rsidRDefault="003C7113">
    <w:pPr>
      <w:pStyle w:val="Header"/>
    </w:pPr>
    <w:r>
      <w:tab/>
    </w:r>
    <w:r>
      <w:tab/>
      <w:t>HRC154.1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479B"/>
    <w:multiLevelType w:val="hybridMultilevel"/>
    <w:tmpl w:val="6CD6AF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6"/>
    <w:rsid w:val="000143A5"/>
    <w:rsid w:val="00041364"/>
    <w:rsid w:val="000A3C89"/>
    <w:rsid w:val="000B3C1C"/>
    <w:rsid w:val="000F732C"/>
    <w:rsid w:val="00165432"/>
    <w:rsid w:val="001C18F3"/>
    <w:rsid w:val="00256016"/>
    <w:rsid w:val="002806F3"/>
    <w:rsid w:val="00293A03"/>
    <w:rsid w:val="003C7113"/>
    <w:rsid w:val="00421D30"/>
    <w:rsid w:val="005275B5"/>
    <w:rsid w:val="00577846"/>
    <w:rsid w:val="005920B0"/>
    <w:rsid w:val="005A224E"/>
    <w:rsid w:val="005F23D8"/>
    <w:rsid w:val="006072C9"/>
    <w:rsid w:val="00720E05"/>
    <w:rsid w:val="00775804"/>
    <w:rsid w:val="0087738B"/>
    <w:rsid w:val="00905926"/>
    <w:rsid w:val="0098710E"/>
    <w:rsid w:val="00A653D7"/>
    <w:rsid w:val="00A823E0"/>
    <w:rsid w:val="00AF24EB"/>
    <w:rsid w:val="00B4661A"/>
    <w:rsid w:val="00BB1EDF"/>
    <w:rsid w:val="00CB41A2"/>
    <w:rsid w:val="00D21CFE"/>
    <w:rsid w:val="00EA1138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9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2C9"/>
    <w:pPr>
      <w:ind w:left="720"/>
      <w:contextualSpacing/>
    </w:pPr>
  </w:style>
  <w:style w:type="paragraph" w:styleId="Header">
    <w:name w:val="header"/>
    <w:basedOn w:val="Normal"/>
    <w:link w:val="HeaderChar"/>
    <w:rsid w:val="003C7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113"/>
    <w:rPr>
      <w:sz w:val="24"/>
      <w:szCs w:val="24"/>
    </w:rPr>
  </w:style>
  <w:style w:type="paragraph" w:styleId="Footer">
    <w:name w:val="footer"/>
    <w:basedOn w:val="Normal"/>
    <w:link w:val="FooterChar"/>
    <w:rsid w:val="003C7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71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9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2C9"/>
    <w:pPr>
      <w:ind w:left="720"/>
      <w:contextualSpacing/>
    </w:pPr>
  </w:style>
  <w:style w:type="paragraph" w:styleId="Header">
    <w:name w:val="header"/>
    <w:basedOn w:val="Normal"/>
    <w:link w:val="HeaderChar"/>
    <w:rsid w:val="003C7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113"/>
    <w:rPr>
      <w:sz w:val="24"/>
      <w:szCs w:val="24"/>
    </w:rPr>
  </w:style>
  <w:style w:type="paragraph" w:styleId="Footer">
    <w:name w:val="footer"/>
    <w:basedOn w:val="Normal"/>
    <w:link w:val="FooterChar"/>
    <w:rsid w:val="003C7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7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6</cp:revision>
  <cp:lastPrinted>2013-11-12T10:27:00Z</cp:lastPrinted>
  <dcterms:created xsi:type="dcterms:W3CDTF">2013-11-11T12:05:00Z</dcterms:created>
  <dcterms:modified xsi:type="dcterms:W3CDTF">2013-12-04T10:32:00Z</dcterms:modified>
</cp:coreProperties>
</file>